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B080CE" w14:textId="77777777" w:rsidR="00FE0271" w:rsidRPr="00A307B5" w:rsidRDefault="00FE0271" w:rsidP="00FE0271">
      <w:pPr>
        <w:widowControl w:val="0"/>
        <w:spacing w:after="200" w:line="288" w:lineRule="auto"/>
        <w:rPr>
          <w:rFonts w:ascii="Georgia" w:eastAsia="Arial Unicode MS" w:hAnsi="Georgia"/>
          <w:b/>
          <w:sz w:val="24"/>
          <w:szCs w:val="24"/>
          <w:lang w:bidi="en-US"/>
        </w:rPr>
      </w:pPr>
      <w:bookmarkStart w:id="0" w:name="_GoBack"/>
      <w:bookmarkEnd w:id="0"/>
      <w:r w:rsidRPr="00A307B5">
        <w:rPr>
          <w:rFonts w:ascii="Georgia" w:eastAsia="Arial Unicode MS" w:hAnsi="Georgia"/>
          <w:bCs/>
          <w:sz w:val="24"/>
          <w:szCs w:val="24"/>
          <w:lang w:bidi="en-US"/>
        </w:rPr>
        <w:t>ORGANIZATION:</w:t>
      </w:r>
      <w:r w:rsidRPr="00A307B5">
        <w:rPr>
          <w:rFonts w:ascii="Georgia" w:eastAsia="Arial Unicode MS" w:hAnsi="Georgia"/>
          <w:b/>
          <w:sz w:val="24"/>
          <w:szCs w:val="24"/>
          <w:lang w:bidi="en-US"/>
        </w:rPr>
        <w:tab/>
        <w:t>C</w:t>
      </w:r>
      <w:r>
        <w:rPr>
          <w:rFonts w:ascii="Georgia" w:eastAsia="Arial Unicode MS" w:hAnsi="Georgia"/>
          <w:b/>
          <w:sz w:val="24"/>
          <w:szCs w:val="24"/>
          <w:lang w:bidi="en-US"/>
        </w:rPr>
        <w:t>YMBELL ATTORNEYS</w:t>
      </w:r>
    </w:p>
    <w:p w14:paraId="7F4A34C6" w14:textId="77777777" w:rsidR="00FE0271" w:rsidRPr="00A307B5" w:rsidRDefault="00FE0271" w:rsidP="00FE0271">
      <w:pPr>
        <w:widowControl w:val="0"/>
        <w:spacing w:after="200" w:line="288" w:lineRule="auto"/>
        <w:rPr>
          <w:rFonts w:ascii="Georgia" w:eastAsia="Arial Unicode MS" w:hAnsi="Georgia"/>
          <w:b/>
          <w:sz w:val="24"/>
          <w:szCs w:val="24"/>
          <w:lang w:bidi="en-US"/>
        </w:rPr>
      </w:pPr>
      <w:r w:rsidRPr="00A307B5">
        <w:rPr>
          <w:rFonts w:ascii="Georgia" w:eastAsia="Arial Unicode MS" w:hAnsi="Georgia"/>
          <w:bCs/>
          <w:sz w:val="24"/>
          <w:szCs w:val="24"/>
          <w:lang w:bidi="en-US"/>
        </w:rPr>
        <w:t>DEPARTMENT:</w:t>
      </w:r>
      <w:r w:rsidRPr="00A307B5">
        <w:rPr>
          <w:rFonts w:ascii="Georgia" w:eastAsia="Arial Unicode MS" w:hAnsi="Georgia"/>
          <w:b/>
          <w:sz w:val="24"/>
          <w:szCs w:val="24"/>
          <w:lang w:bidi="en-US"/>
        </w:rPr>
        <w:tab/>
        <w:t>CORPORATE COMMERCIAL</w:t>
      </w:r>
    </w:p>
    <w:p w14:paraId="5CD79D3E" w14:textId="43DCAD78" w:rsidR="00FE0271" w:rsidRPr="00A307B5" w:rsidRDefault="00FE0271" w:rsidP="00FE0271">
      <w:pPr>
        <w:widowControl w:val="0"/>
        <w:spacing w:after="200" w:line="288" w:lineRule="auto"/>
        <w:ind w:left="2160" w:hanging="2160"/>
        <w:rPr>
          <w:rFonts w:ascii="Georgia" w:eastAsia="Arial Unicode MS" w:hAnsi="Georgia"/>
          <w:b/>
          <w:sz w:val="24"/>
          <w:szCs w:val="24"/>
          <w:lang w:bidi="en-US"/>
        </w:rPr>
      </w:pPr>
      <w:r w:rsidRPr="00A307B5">
        <w:rPr>
          <w:rFonts w:ascii="Georgia" w:eastAsia="Arial Unicode MS" w:hAnsi="Georgia"/>
          <w:bCs/>
          <w:sz w:val="24"/>
          <w:szCs w:val="24"/>
          <w:lang w:bidi="en-US"/>
        </w:rPr>
        <w:t>DOCUMENT</w:t>
      </w:r>
      <w:r w:rsidRPr="00A307B5">
        <w:rPr>
          <w:rFonts w:ascii="Georgia" w:eastAsia="Arial Unicode MS" w:hAnsi="Georgia"/>
          <w:b/>
          <w:sz w:val="24"/>
          <w:szCs w:val="24"/>
          <w:lang w:bidi="en-US"/>
        </w:rPr>
        <w:t>:</w:t>
      </w:r>
      <w:r w:rsidRPr="00A307B5">
        <w:rPr>
          <w:rFonts w:ascii="Georgia" w:eastAsia="Arial Unicode MS" w:hAnsi="Georgia"/>
          <w:b/>
          <w:sz w:val="24"/>
          <w:szCs w:val="24"/>
          <w:lang w:bidi="en-US"/>
        </w:rPr>
        <w:tab/>
        <w:t>T</w:t>
      </w:r>
      <w:r>
        <w:rPr>
          <w:rFonts w:ascii="Georgia" w:eastAsia="Arial Unicode MS" w:hAnsi="Georgia"/>
          <w:b/>
          <w:sz w:val="24"/>
          <w:szCs w:val="24"/>
          <w:lang w:bidi="en-US"/>
        </w:rPr>
        <w:t>ERMS &amp; CONDITIONS- WEBSITE</w:t>
      </w:r>
    </w:p>
    <w:p w14:paraId="56B8438A" w14:textId="77777777" w:rsidR="00FE0271" w:rsidRPr="00A307B5" w:rsidRDefault="00FE0271" w:rsidP="00FE0271">
      <w:pPr>
        <w:widowControl w:val="0"/>
        <w:spacing w:after="200" w:line="288" w:lineRule="auto"/>
        <w:rPr>
          <w:rFonts w:ascii="Georgia" w:eastAsia="Arial Unicode MS" w:hAnsi="Georgia"/>
          <w:bCs/>
          <w:sz w:val="24"/>
          <w:szCs w:val="24"/>
          <w:lang w:bidi="en-US"/>
        </w:rPr>
      </w:pPr>
      <w:r w:rsidRPr="00A307B5">
        <w:rPr>
          <w:rFonts w:ascii="Georgia" w:eastAsia="Arial Unicode MS" w:hAnsi="Georgia"/>
          <w:bCs/>
          <w:sz w:val="24"/>
          <w:szCs w:val="24"/>
          <w:lang w:bidi="en-US"/>
        </w:rPr>
        <w:t>LAST MODIFIED:</w:t>
      </w:r>
    </w:p>
    <w:p w14:paraId="7603F42C" w14:textId="77777777" w:rsidR="00FE0271" w:rsidRPr="00A307B5" w:rsidRDefault="00FE0271" w:rsidP="00FE0271">
      <w:pPr>
        <w:widowControl w:val="0"/>
        <w:spacing w:after="200" w:line="288" w:lineRule="auto"/>
        <w:rPr>
          <w:rFonts w:ascii="Georgia" w:eastAsia="Arial Unicode MS" w:hAnsi="Georgia"/>
          <w:b/>
          <w:sz w:val="24"/>
          <w:szCs w:val="24"/>
          <w:lang w:bidi="en-US"/>
        </w:rPr>
      </w:pPr>
      <w:r w:rsidRPr="00A307B5">
        <w:rPr>
          <w:rFonts w:ascii="Georgia" w:eastAsia="Arial Unicode MS" w:hAnsi="Georgia"/>
          <w:b/>
          <w:sz w:val="24"/>
          <w:szCs w:val="24"/>
          <w:lang w:bidi="en-US"/>
        </w:rPr>
        <w:t>Notes:</w:t>
      </w:r>
    </w:p>
    <w:p w14:paraId="10BB4388" w14:textId="57CC224B" w:rsidR="00FE0271" w:rsidRPr="00A307B5" w:rsidRDefault="00FE0271" w:rsidP="00FE0271">
      <w:pPr>
        <w:widowControl w:val="0"/>
        <w:numPr>
          <w:ilvl w:val="0"/>
          <w:numId w:val="10"/>
        </w:numPr>
        <w:spacing w:after="200" w:line="288" w:lineRule="auto"/>
        <w:ind w:hanging="720"/>
        <w:jc w:val="both"/>
        <w:rPr>
          <w:rFonts w:ascii="Georgia" w:eastAsia="Arial Unicode MS" w:hAnsi="Georgia"/>
          <w:bCs/>
          <w:sz w:val="24"/>
          <w:szCs w:val="24"/>
          <w:lang w:bidi="en-US"/>
        </w:rPr>
      </w:pPr>
      <w:r w:rsidRPr="00A307B5">
        <w:rPr>
          <w:rFonts w:ascii="Georgia" w:eastAsia="Arial Unicode MS" w:hAnsi="Georgia"/>
          <w:bCs/>
          <w:sz w:val="24"/>
          <w:szCs w:val="24"/>
          <w:lang w:bidi="en-US"/>
        </w:rPr>
        <w:t xml:space="preserve">This precedent is intended to act as a guide in drafting </w:t>
      </w:r>
      <w:r w:rsidR="0087256F">
        <w:rPr>
          <w:rFonts w:ascii="Georgia" w:eastAsia="Arial Unicode MS" w:hAnsi="Georgia"/>
          <w:bCs/>
          <w:sz w:val="24"/>
          <w:szCs w:val="24"/>
          <w:lang w:bidi="en-US"/>
        </w:rPr>
        <w:t>terms and conditions in a developed website</w:t>
      </w:r>
      <w:r w:rsidRPr="00A307B5">
        <w:rPr>
          <w:rFonts w:ascii="Georgia" w:eastAsia="Arial Unicode MS" w:hAnsi="Georgia"/>
          <w:bCs/>
          <w:sz w:val="24"/>
          <w:szCs w:val="24"/>
          <w:lang w:bidi="en-US"/>
        </w:rPr>
        <w:t>. It may be modified or amended as need may be.</w:t>
      </w:r>
    </w:p>
    <w:p w14:paraId="7B1A8282" w14:textId="2954758A" w:rsidR="00FE0271" w:rsidRPr="00A307B5" w:rsidRDefault="00FE0271" w:rsidP="00FE0271">
      <w:pPr>
        <w:widowControl w:val="0"/>
        <w:numPr>
          <w:ilvl w:val="0"/>
          <w:numId w:val="10"/>
        </w:numPr>
        <w:spacing w:after="200" w:line="288" w:lineRule="auto"/>
        <w:ind w:hanging="720"/>
        <w:jc w:val="both"/>
        <w:rPr>
          <w:rFonts w:ascii="Georgia" w:hAnsi="Georgia"/>
          <w:b/>
          <w:sz w:val="24"/>
          <w:szCs w:val="24"/>
          <w:lang w:bidi="en-US"/>
        </w:rPr>
      </w:pPr>
      <w:r w:rsidRPr="00A307B5">
        <w:rPr>
          <w:rFonts w:ascii="Georgia" w:eastAsia="Arial Unicode MS" w:hAnsi="Georgia"/>
          <w:bCs/>
          <w:sz w:val="24"/>
          <w:szCs w:val="24"/>
          <w:lang w:bidi="en-US"/>
        </w:rPr>
        <w:t xml:space="preserve">This template is </w:t>
      </w:r>
      <w:r>
        <w:rPr>
          <w:rFonts w:ascii="Georgia" w:eastAsia="Arial Unicode MS" w:hAnsi="Georgia"/>
          <w:bCs/>
          <w:sz w:val="24"/>
          <w:szCs w:val="24"/>
          <w:lang w:bidi="en-US"/>
        </w:rPr>
        <w:t>applicable to companies that develop websites on behalf of clients</w:t>
      </w:r>
      <w:r w:rsidRPr="00A307B5">
        <w:rPr>
          <w:rFonts w:ascii="Georgia" w:eastAsia="Arial Unicode MS" w:hAnsi="Georgia"/>
          <w:bCs/>
          <w:sz w:val="24"/>
          <w:szCs w:val="24"/>
          <w:lang w:bidi="en-US"/>
        </w:rPr>
        <w:t>.</w:t>
      </w:r>
      <w:r>
        <w:rPr>
          <w:rFonts w:ascii="Georgia" w:eastAsia="Arial Unicode MS" w:hAnsi="Georgia"/>
          <w:bCs/>
          <w:sz w:val="24"/>
          <w:szCs w:val="24"/>
          <w:lang w:bidi="en-US"/>
        </w:rPr>
        <w:t xml:space="preserve"> Through these terms and conditions </w:t>
      </w:r>
      <w:r w:rsidR="003A3803">
        <w:rPr>
          <w:rFonts w:ascii="Georgia" w:eastAsia="Arial Unicode MS" w:hAnsi="Georgia"/>
          <w:bCs/>
          <w:sz w:val="24"/>
          <w:szCs w:val="24"/>
          <w:lang w:bidi="en-US"/>
        </w:rPr>
        <w:t>parties</w:t>
      </w:r>
      <w:r w:rsidR="00D36D9F">
        <w:rPr>
          <w:rFonts w:ascii="Georgia" w:eastAsia="Arial Unicode MS" w:hAnsi="Georgia"/>
          <w:bCs/>
          <w:sz w:val="24"/>
          <w:szCs w:val="24"/>
          <w:lang w:bidi="en-US"/>
        </w:rPr>
        <w:t xml:space="preserve"> stipulate</w:t>
      </w:r>
      <w:r>
        <w:rPr>
          <w:rFonts w:ascii="Georgia" w:eastAsia="Arial Unicode MS" w:hAnsi="Georgia"/>
          <w:bCs/>
          <w:sz w:val="24"/>
          <w:szCs w:val="24"/>
          <w:lang w:bidi="en-US"/>
        </w:rPr>
        <w:t xml:space="preserve"> </w:t>
      </w:r>
      <w:r w:rsidR="00D36D9F">
        <w:rPr>
          <w:rFonts w:ascii="Georgia" w:eastAsia="Arial Unicode MS" w:hAnsi="Georgia"/>
          <w:bCs/>
          <w:sz w:val="24"/>
          <w:szCs w:val="24"/>
          <w:lang w:bidi="en-US"/>
        </w:rPr>
        <w:t>their</w:t>
      </w:r>
      <w:r w:rsidR="003A3803">
        <w:rPr>
          <w:rFonts w:ascii="Georgia" w:eastAsia="Arial Unicode MS" w:hAnsi="Georgia"/>
          <w:bCs/>
          <w:sz w:val="24"/>
          <w:szCs w:val="24"/>
          <w:lang w:bidi="en-US"/>
        </w:rPr>
        <w:t xml:space="preserve"> responsibilities and liabilities</w:t>
      </w:r>
      <w:r w:rsidR="00D36D9F">
        <w:rPr>
          <w:rFonts w:ascii="Georgia" w:eastAsia="Arial Unicode MS" w:hAnsi="Georgia"/>
          <w:bCs/>
          <w:sz w:val="24"/>
          <w:szCs w:val="24"/>
          <w:lang w:bidi="en-US"/>
        </w:rPr>
        <w:t>.</w:t>
      </w:r>
    </w:p>
    <w:p w14:paraId="430DA7B8" w14:textId="77777777" w:rsidR="00FE0271" w:rsidRPr="00A307B5" w:rsidRDefault="00FE0271" w:rsidP="00FE0271">
      <w:pPr>
        <w:pStyle w:val="NormalWeb"/>
        <w:shd w:val="clear" w:color="auto" w:fill="FFFFFF"/>
        <w:spacing w:after="200" w:line="288" w:lineRule="auto"/>
        <w:ind w:left="360" w:hanging="360"/>
        <w:jc w:val="both"/>
        <w:rPr>
          <w:rFonts w:ascii="Georgia" w:hAnsi="Georgia" w:cs="Arial"/>
        </w:rPr>
      </w:pPr>
    </w:p>
    <w:p w14:paraId="7DE8064C" w14:textId="77777777" w:rsidR="00FE0271" w:rsidRPr="00A307B5" w:rsidRDefault="00FE0271" w:rsidP="00FE0271">
      <w:pPr>
        <w:pStyle w:val="NormalWeb"/>
        <w:shd w:val="clear" w:color="auto" w:fill="FFFFFF"/>
        <w:spacing w:after="200" w:line="288" w:lineRule="auto"/>
        <w:ind w:left="360" w:hanging="360"/>
        <w:jc w:val="both"/>
        <w:rPr>
          <w:rFonts w:ascii="Georgia" w:hAnsi="Georgia" w:cs="Arial"/>
        </w:rPr>
      </w:pPr>
    </w:p>
    <w:p w14:paraId="161B947E" w14:textId="77777777" w:rsidR="00FE0271" w:rsidRDefault="00FE0271" w:rsidP="00DC3ACF">
      <w:pPr>
        <w:shd w:val="clear" w:color="auto" w:fill="FFFFFF"/>
        <w:spacing w:after="200" w:line="288" w:lineRule="auto"/>
        <w:jc w:val="both"/>
        <w:outlineLvl w:val="4"/>
        <w:rPr>
          <w:rFonts w:ascii="Georgia" w:eastAsia="Times New Roman" w:hAnsi="Georgia" w:cs="Segoe UI"/>
          <w:b/>
          <w:color w:val="212529"/>
        </w:rPr>
      </w:pPr>
    </w:p>
    <w:p w14:paraId="488D69F3" w14:textId="77777777" w:rsidR="00FE0271" w:rsidRDefault="00FE0271" w:rsidP="00DC3ACF">
      <w:pPr>
        <w:shd w:val="clear" w:color="auto" w:fill="FFFFFF"/>
        <w:spacing w:after="200" w:line="288" w:lineRule="auto"/>
        <w:jc w:val="both"/>
        <w:outlineLvl w:val="4"/>
        <w:rPr>
          <w:rFonts w:ascii="Georgia" w:eastAsia="Times New Roman" w:hAnsi="Georgia" w:cs="Segoe UI"/>
          <w:b/>
          <w:color w:val="212529"/>
        </w:rPr>
      </w:pPr>
    </w:p>
    <w:p w14:paraId="007BD6FF" w14:textId="77777777" w:rsidR="00FE0271" w:rsidRDefault="00FE0271" w:rsidP="00DC3ACF">
      <w:pPr>
        <w:shd w:val="clear" w:color="auto" w:fill="FFFFFF"/>
        <w:spacing w:after="200" w:line="288" w:lineRule="auto"/>
        <w:jc w:val="both"/>
        <w:outlineLvl w:val="4"/>
        <w:rPr>
          <w:rFonts w:ascii="Georgia" w:eastAsia="Times New Roman" w:hAnsi="Georgia" w:cs="Segoe UI"/>
          <w:b/>
          <w:color w:val="212529"/>
        </w:rPr>
      </w:pPr>
    </w:p>
    <w:p w14:paraId="048226D5" w14:textId="77777777" w:rsidR="00FE0271" w:rsidRDefault="00FE0271" w:rsidP="00DC3ACF">
      <w:pPr>
        <w:shd w:val="clear" w:color="auto" w:fill="FFFFFF"/>
        <w:spacing w:after="200" w:line="288" w:lineRule="auto"/>
        <w:jc w:val="both"/>
        <w:outlineLvl w:val="4"/>
        <w:rPr>
          <w:rFonts w:ascii="Georgia" w:eastAsia="Times New Roman" w:hAnsi="Georgia" w:cs="Segoe UI"/>
          <w:b/>
          <w:color w:val="212529"/>
        </w:rPr>
      </w:pPr>
    </w:p>
    <w:p w14:paraId="1321FA29" w14:textId="77777777" w:rsidR="00FE0271" w:rsidRDefault="00FE0271" w:rsidP="00DC3ACF">
      <w:pPr>
        <w:shd w:val="clear" w:color="auto" w:fill="FFFFFF"/>
        <w:spacing w:after="200" w:line="288" w:lineRule="auto"/>
        <w:jc w:val="both"/>
        <w:outlineLvl w:val="4"/>
        <w:rPr>
          <w:rFonts w:ascii="Georgia" w:eastAsia="Times New Roman" w:hAnsi="Georgia" w:cs="Segoe UI"/>
          <w:b/>
          <w:color w:val="212529"/>
        </w:rPr>
      </w:pPr>
    </w:p>
    <w:p w14:paraId="6182FABE" w14:textId="77777777" w:rsidR="00FE0271" w:rsidRDefault="00FE0271" w:rsidP="00DC3ACF">
      <w:pPr>
        <w:shd w:val="clear" w:color="auto" w:fill="FFFFFF"/>
        <w:spacing w:after="200" w:line="288" w:lineRule="auto"/>
        <w:jc w:val="both"/>
        <w:outlineLvl w:val="4"/>
        <w:rPr>
          <w:rFonts w:ascii="Georgia" w:eastAsia="Times New Roman" w:hAnsi="Georgia" w:cs="Segoe UI"/>
          <w:b/>
          <w:color w:val="212529"/>
        </w:rPr>
      </w:pPr>
    </w:p>
    <w:p w14:paraId="66027A31" w14:textId="77777777" w:rsidR="00FE0271" w:rsidRDefault="00FE0271" w:rsidP="00DC3ACF">
      <w:pPr>
        <w:shd w:val="clear" w:color="auto" w:fill="FFFFFF"/>
        <w:spacing w:after="200" w:line="288" w:lineRule="auto"/>
        <w:jc w:val="both"/>
        <w:outlineLvl w:val="4"/>
        <w:rPr>
          <w:rFonts w:ascii="Georgia" w:eastAsia="Times New Roman" w:hAnsi="Georgia" w:cs="Segoe UI"/>
          <w:b/>
          <w:color w:val="212529"/>
        </w:rPr>
      </w:pPr>
    </w:p>
    <w:p w14:paraId="667F5150" w14:textId="77777777" w:rsidR="00FE0271" w:rsidRDefault="00FE0271" w:rsidP="00DC3ACF">
      <w:pPr>
        <w:shd w:val="clear" w:color="auto" w:fill="FFFFFF"/>
        <w:spacing w:after="200" w:line="288" w:lineRule="auto"/>
        <w:jc w:val="both"/>
        <w:outlineLvl w:val="4"/>
        <w:rPr>
          <w:rFonts w:ascii="Georgia" w:eastAsia="Times New Roman" w:hAnsi="Georgia" w:cs="Segoe UI"/>
          <w:b/>
          <w:color w:val="212529"/>
        </w:rPr>
      </w:pPr>
    </w:p>
    <w:p w14:paraId="0C99F120" w14:textId="77777777" w:rsidR="00FE0271" w:rsidRDefault="00FE0271" w:rsidP="00DC3ACF">
      <w:pPr>
        <w:shd w:val="clear" w:color="auto" w:fill="FFFFFF"/>
        <w:spacing w:after="200" w:line="288" w:lineRule="auto"/>
        <w:jc w:val="both"/>
        <w:outlineLvl w:val="4"/>
        <w:rPr>
          <w:rFonts w:ascii="Georgia" w:eastAsia="Times New Roman" w:hAnsi="Georgia" w:cs="Segoe UI"/>
          <w:b/>
          <w:color w:val="212529"/>
        </w:rPr>
      </w:pPr>
    </w:p>
    <w:p w14:paraId="64F708C5" w14:textId="77777777" w:rsidR="00FE0271" w:rsidRDefault="00FE0271" w:rsidP="00DC3ACF">
      <w:pPr>
        <w:shd w:val="clear" w:color="auto" w:fill="FFFFFF"/>
        <w:spacing w:after="200" w:line="288" w:lineRule="auto"/>
        <w:jc w:val="both"/>
        <w:outlineLvl w:val="4"/>
        <w:rPr>
          <w:rFonts w:ascii="Georgia" w:eastAsia="Times New Roman" w:hAnsi="Georgia" w:cs="Segoe UI"/>
          <w:b/>
          <w:color w:val="212529"/>
        </w:rPr>
      </w:pPr>
    </w:p>
    <w:p w14:paraId="64BCD854" w14:textId="77777777" w:rsidR="00FE0271" w:rsidRDefault="00FE0271" w:rsidP="00DC3ACF">
      <w:pPr>
        <w:shd w:val="clear" w:color="auto" w:fill="FFFFFF"/>
        <w:spacing w:after="200" w:line="288" w:lineRule="auto"/>
        <w:jc w:val="both"/>
        <w:outlineLvl w:val="4"/>
        <w:rPr>
          <w:rFonts w:ascii="Georgia" w:eastAsia="Times New Roman" w:hAnsi="Georgia" w:cs="Segoe UI"/>
          <w:b/>
          <w:color w:val="212529"/>
        </w:rPr>
      </w:pPr>
    </w:p>
    <w:p w14:paraId="675F2997" w14:textId="77777777" w:rsidR="00FE0271" w:rsidRDefault="00FE0271" w:rsidP="00DC3ACF">
      <w:pPr>
        <w:shd w:val="clear" w:color="auto" w:fill="FFFFFF"/>
        <w:spacing w:after="200" w:line="288" w:lineRule="auto"/>
        <w:jc w:val="both"/>
        <w:outlineLvl w:val="4"/>
        <w:rPr>
          <w:rFonts w:ascii="Georgia" w:eastAsia="Times New Roman" w:hAnsi="Georgia" w:cs="Segoe UI"/>
          <w:b/>
          <w:color w:val="212529"/>
        </w:rPr>
      </w:pPr>
    </w:p>
    <w:p w14:paraId="3DA73B63" w14:textId="77777777" w:rsidR="00FE0271" w:rsidRDefault="00FE0271" w:rsidP="00DC3ACF">
      <w:pPr>
        <w:shd w:val="clear" w:color="auto" w:fill="FFFFFF"/>
        <w:spacing w:after="200" w:line="288" w:lineRule="auto"/>
        <w:jc w:val="both"/>
        <w:outlineLvl w:val="4"/>
        <w:rPr>
          <w:rFonts w:ascii="Georgia" w:eastAsia="Times New Roman" w:hAnsi="Georgia" w:cs="Segoe UI"/>
          <w:b/>
          <w:color w:val="212529"/>
        </w:rPr>
      </w:pPr>
    </w:p>
    <w:p w14:paraId="2E96FCFB" w14:textId="77777777" w:rsidR="00FE0271" w:rsidRDefault="00FE0271" w:rsidP="00DC3ACF">
      <w:pPr>
        <w:shd w:val="clear" w:color="auto" w:fill="FFFFFF"/>
        <w:spacing w:after="200" w:line="288" w:lineRule="auto"/>
        <w:jc w:val="both"/>
        <w:outlineLvl w:val="4"/>
        <w:rPr>
          <w:rFonts w:ascii="Georgia" w:eastAsia="Times New Roman" w:hAnsi="Georgia" w:cs="Segoe UI"/>
          <w:b/>
          <w:color w:val="212529"/>
        </w:rPr>
      </w:pPr>
    </w:p>
    <w:p w14:paraId="06A85CC4" w14:textId="77777777" w:rsidR="00FE0271" w:rsidRDefault="00FE0271" w:rsidP="00DC3ACF">
      <w:pPr>
        <w:shd w:val="clear" w:color="auto" w:fill="FFFFFF"/>
        <w:spacing w:after="200" w:line="288" w:lineRule="auto"/>
        <w:jc w:val="both"/>
        <w:outlineLvl w:val="4"/>
        <w:rPr>
          <w:rFonts w:ascii="Georgia" w:eastAsia="Times New Roman" w:hAnsi="Georgia" w:cs="Segoe UI"/>
          <w:b/>
          <w:color w:val="212529"/>
        </w:rPr>
      </w:pPr>
    </w:p>
    <w:p w14:paraId="71009A28" w14:textId="7173E86C" w:rsidR="00A21347" w:rsidRPr="00DC3ACF" w:rsidRDefault="00A21347" w:rsidP="00DC3ACF">
      <w:pPr>
        <w:shd w:val="clear" w:color="auto" w:fill="FFFFFF"/>
        <w:spacing w:after="200" w:line="288" w:lineRule="auto"/>
        <w:jc w:val="both"/>
        <w:outlineLvl w:val="4"/>
        <w:rPr>
          <w:rFonts w:ascii="Georgia" w:eastAsia="Times New Roman" w:hAnsi="Georgia" w:cs="Segoe UI"/>
          <w:b/>
          <w:color w:val="212529"/>
        </w:rPr>
      </w:pPr>
      <w:r w:rsidRPr="00DC3ACF">
        <w:rPr>
          <w:rFonts w:ascii="Georgia" w:eastAsia="Times New Roman" w:hAnsi="Georgia" w:cs="Segoe UI"/>
          <w:b/>
          <w:color w:val="212529"/>
        </w:rPr>
        <w:t>Terms of Use</w:t>
      </w:r>
    </w:p>
    <w:p w14:paraId="3F26D370" w14:textId="78A10F85" w:rsidR="00A21347" w:rsidRPr="00DC3ACF" w:rsidRDefault="00A21347" w:rsidP="00DC3ACF">
      <w:pPr>
        <w:shd w:val="clear" w:color="auto" w:fill="FFFFFF"/>
        <w:spacing w:after="200" w:line="288" w:lineRule="auto"/>
        <w:jc w:val="both"/>
        <w:rPr>
          <w:rFonts w:ascii="Georgia" w:eastAsia="Times New Roman" w:hAnsi="Georgia" w:cs="Segoe UI"/>
          <w:color w:val="212529"/>
        </w:rPr>
      </w:pPr>
      <w:r w:rsidRPr="00DC3ACF">
        <w:rPr>
          <w:rFonts w:ascii="Georgia" w:eastAsia="Times New Roman" w:hAnsi="Georgia" w:cs="Segoe UI"/>
          <w:color w:val="212529"/>
        </w:rPr>
        <w:t xml:space="preserve">By using this website, you expressly agree to be bound by, and to comply with, these and any additional or amended terms and conditions </w:t>
      </w:r>
      <w:r w:rsidR="0002594F" w:rsidRPr="00DC3ACF">
        <w:rPr>
          <w:rFonts w:ascii="Georgia" w:eastAsia="Times New Roman" w:hAnsi="Georgia" w:cs="Segoe UI"/>
          <w:color w:val="212529"/>
        </w:rPr>
        <w:t xml:space="preserve">(“the Terms”) </w:t>
      </w:r>
      <w:r w:rsidRPr="00DC3ACF">
        <w:rPr>
          <w:rFonts w:ascii="Georgia" w:eastAsia="Times New Roman" w:hAnsi="Georgia" w:cs="Segoe UI"/>
          <w:color w:val="212529"/>
        </w:rPr>
        <w:t xml:space="preserve">which </w:t>
      </w:r>
      <w:r w:rsidR="00D35A22" w:rsidRPr="00DC3ACF">
        <w:rPr>
          <w:rFonts w:ascii="Georgia" w:eastAsia="Times New Roman" w:hAnsi="Georgia" w:cs="Segoe UI"/>
          <w:color w:val="212529"/>
          <w:highlight w:val="yellow"/>
        </w:rPr>
        <w:t>[*]</w:t>
      </w:r>
      <w:r w:rsidRPr="00DC3ACF">
        <w:rPr>
          <w:rFonts w:ascii="Georgia" w:eastAsia="Times New Roman" w:hAnsi="Georgia" w:cs="Segoe UI"/>
          <w:color w:val="212529"/>
        </w:rPr>
        <w:t xml:space="preserve"> (“we’ or </w:t>
      </w:r>
      <w:r w:rsidR="00FA5BD2" w:rsidRPr="00DC3ACF">
        <w:rPr>
          <w:rFonts w:ascii="Georgia" w:eastAsia="Times New Roman" w:hAnsi="Georgia" w:cs="Segoe UI"/>
          <w:color w:val="212529"/>
        </w:rPr>
        <w:t xml:space="preserve">“us” or </w:t>
      </w:r>
      <w:r w:rsidRPr="00DC3ACF">
        <w:rPr>
          <w:rFonts w:ascii="Georgia" w:eastAsia="Times New Roman" w:hAnsi="Georgia" w:cs="Segoe UI"/>
          <w:color w:val="212529"/>
        </w:rPr>
        <w:t>“the firm” or “</w:t>
      </w:r>
      <w:commentRangeStart w:id="1"/>
      <w:r w:rsidR="00B5112C" w:rsidRPr="00DC3ACF">
        <w:rPr>
          <w:rFonts w:ascii="Georgia" w:eastAsia="Times New Roman" w:hAnsi="Georgia" w:cs="Segoe UI"/>
          <w:color w:val="212529"/>
        </w:rPr>
        <w:t>[*]</w:t>
      </w:r>
      <w:commentRangeEnd w:id="1"/>
      <w:r w:rsidR="00B5112C" w:rsidRPr="00DC3ACF">
        <w:rPr>
          <w:rStyle w:val="CommentReference"/>
          <w:rFonts w:ascii="Georgia" w:hAnsi="Georgia"/>
          <w:sz w:val="22"/>
          <w:szCs w:val="22"/>
        </w:rPr>
        <w:commentReference w:id="1"/>
      </w:r>
      <w:r w:rsidRPr="00DC3ACF">
        <w:rPr>
          <w:rFonts w:ascii="Georgia" w:eastAsia="Times New Roman" w:hAnsi="Georgia" w:cs="Segoe UI"/>
          <w:color w:val="212529"/>
        </w:rPr>
        <w:t xml:space="preserve">”) may prescribe from time to time. If you do not agree to all of the </w:t>
      </w:r>
      <w:r w:rsidR="00C22058" w:rsidRPr="00DC3ACF">
        <w:rPr>
          <w:rFonts w:ascii="Georgia" w:eastAsia="Times New Roman" w:hAnsi="Georgia" w:cs="Segoe UI"/>
          <w:color w:val="212529"/>
        </w:rPr>
        <w:t>Terms</w:t>
      </w:r>
      <w:r w:rsidRPr="00DC3ACF">
        <w:rPr>
          <w:rFonts w:ascii="Georgia" w:eastAsia="Times New Roman" w:hAnsi="Georgia" w:cs="Segoe UI"/>
          <w:color w:val="212529"/>
        </w:rPr>
        <w:t>, you must not use our site.</w:t>
      </w:r>
    </w:p>
    <w:p w14:paraId="4F8A4089" w14:textId="77777777" w:rsidR="00F3411A" w:rsidRPr="00DC3ACF" w:rsidRDefault="00F3411A" w:rsidP="00DC3ACF">
      <w:pPr>
        <w:shd w:val="clear" w:color="auto" w:fill="FFFFFF"/>
        <w:spacing w:after="200" w:line="288" w:lineRule="auto"/>
        <w:jc w:val="both"/>
        <w:rPr>
          <w:rFonts w:ascii="Georgia" w:eastAsia="Times New Roman" w:hAnsi="Georgia" w:cs="Segoe UI"/>
          <w:color w:val="212529"/>
        </w:rPr>
      </w:pPr>
      <w:r w:rsidRPr="00DC3ACF">
        <w:rPr>
          <w:rFonts w:ascii="Georgia" w:eastAsia="Times New Roman" w:hAnsi="Georgia" w:cs="Segoe UI"/>
          <w:color w:val="212529"/>
        </w:rPr>
        <w:t xml:space="preserve">These Terms shall also apply to any website by any incorporated or unincorporated entity owned or controlled by </w:t>
      </w:r>
      <w:r w:rsidR="00B5112C" w:rsidRPr="00DC3ACF">
        <w:rPr>
          <w:rFonts w:ascii="Georgia" w:eastAsia="Times New Roman" w:hAnsi="Georgia" w:cs="Segoe UI"/>
          <w:color w:val="212529"/>
        </w:rPr>
        <w:t>us</w:t>
      </w:r>
      <w:r w:rsidR="0057402B" w:rsidRPr="00DC3ACF">
        <w:rPr>
          <w:rFonts w:ascii="Georgia" w:eastAsia="Times New Roman" w:hAnsi="Georgia" w:cs="Segoe UI"/>
          <w:color w:val="212529"/>
        </w:rPr>
        <w:t>,</w:t>
      </w:r>
      <w:r w:rsidRPr="00DC3ACF">
        <w:rPr>
          <w:rFonts w:ascii="Georgia" w:eastAsia="Times New Roman" w:hAnsi="Georgia" w:cs="Segoe UI"/>
          <w:color w:val="212529"/>
        </w:rPr>
        <w:t xml:space="preserve"> which may be linked to or is otherwise accessible from th</w:t>
      </w:r>
      <w:r w:rsidR="0057402B" w:rsidRPr="00DC3ACF">
        <w:rPr>
          <w:rFonts w:ascii="Georgia" w:eastAsia="Times New Roman" w:hAnsi="Georgia" w:cs="Segoe UI"/>
          <w:color w:val="212529"/>
        </w:rPr>
        <w:t>is</w:t>
      </w:r>
      <w:r w:rsidRPr="00DC3ACF">
        <w:rPr>
          <w:rFonts w:ascii="Georgia" w:eastAsia="Times New Roman" w:hAnsi="Georgia" w:cs="Segoe UI"/>
          <w:color w:val="212529"/>
        </w:rPr>
        <w:t> website.</w:t>
      </w:r>
    </w:p>
    <w:p w14:paraId="05DAA13D" w14:textId="71547D4C" w:rsidR="00A21347" w:rsidRPr="00DC3ACF" w:rsidRDefault="00A21347" w:rsidP="00DC3ACF">
      <w:pPr>
        <w:shd w:val="clear" w:color="auto" w:fill="FFFFFF"/>
        <w:spacing w:after="200" w:line="288" w:lineRule="auto"/>
        <w:jc w:val="both"/>
        <w:rPr>
          <w:rFonts w:ascii="Georgia" w:eastAsia="Times New Roman" w:hAnsi="Georgia" w:cs="Segoe UI"/>
          <w:color w:val="212529"/>
        </w:rPr>
      </w:pPr>
      <w:r w:rsidRPr="00DC3ACF">
        <w:rPr>
          <w:rFonts w:ascii="Georgia" w:eastAsia="Times New Roman" w:hAnsi="Georgia" w:cs="Segoe UI"/>
          <w:color w:val="212529"/>
        </w:rPr>
        <w:t xml:space="preserve">We recommend that you print a copy of these </w:t>
      </w:r>
      <w:r w:rsidR="0057402B" w:rsidRPr="00DC3ACF">
        <w:rPr>
          <w:rFonts w:ascii="Georgia" w:eastAsia="Times New Roman" w:hAnsi="Georgia" w:cs="Segoe UI"/>
          <w:color w:val="212529"/>
        </w:rPr>
        <w:t xml:space="preserve">Terms </w:t>
      </w:r>
      <w:r w:rsidRPr="00DC3ACF">
        <w:rPr>
          <w:rFonts w:ascii="Georgia" w:eastAsia="Times New Roman" w:hAnsi="Georgia" w:cs="Segoe UI"/>
          <w:color w:val="212529"/>
        </w:rPr>
        <w:t>for future reference.</w:t>
      </w:r>
      <w:r w:rsidR="000027F1" w:rsidRPr="00DC3ACF">
        <w:rPr>
          <w:rFonts w:ascii="Georgia" w:eastAsia="Times New Roman" w:hAnsi="Georgia" w:cs="Segoe UI"/>
          <w:color w:val="212529"/>
        </w:rPr>
        <w:t xml:space="preserve"> You agree that you will not remove or modify any acknowledgements, credits or legal notices contained on the </w:t>
      </w:r>
      <w:r w:rsidR="003D292D" w:rsidRPr="00DC3ACF">
        <w:rPr>
          <w:rFonts w:ascii="Georgia" w:eastAsia="Times New Roman" w:hAnsi="Georgia" w:cs="Segoe UI"/>
          <w:color w:val="212529"/>
        </w:rPr>
        <w:t xml:space="preserve">website </w:t>
      </w:r>
      <w:r w:rsidR="000027F1" w:rsidRPr="00DC3ACF">
        <w:rPr>
          <w:rFonts w:ascii="Georgia" w:eastAsia="Times New Roman" w:hAnsi="Georgia" w:cs="Segoe UI"/>
          <w:color w:val="212529"/>
        </w:rPr>
        <w:t xml:space="preserve">or in the </w:t>
      </w:r>
      <w:r w:rsidR="0033583B" w:rsidRPr="00DC3ACF">
        <w:rPr>
          <w:rFonts w:ascii="Georgia" w:eastAsia="Times New Roman" w:hAnsi="Georgia" w:cs="Segoe UI"/>
          <w:color w:val="212529"/>
        </w:rPr>
        <w:t>content</w:t>
      </w:r>
      <w:r w:rsidR="000027F1" w:rsidRPr="00DC3ACF">
        <w:rPr>
          <w:rFonts w:ascii="Georgia" w:eastAsia="Times New Roman" w:hAnsi="Georgia" w:cs="Segoe UI"/>
          <w:color w:val="212529"/>
        </w:rPr>
        <w:t xml:space="preserve">. Special terms may apply to some services offered on the </w:t>
      </w:r>
      <w:r w:rsidR="007B7372" w:rsidRPr="00DC3ACF">
        <w:rPr>
          <w:rFonts w:ascii="Georgia" w:eastAsia="Times New Roman" w:hAnsi="Georgia" w:cs="Segoe UI"/>
          <w:color w:val="212529"/>
        </w:rPr>
        <w:t xml:space="preserve">website </w:t>
      </w:r>
      <w:r w:rsidR="000027F1" w:rsidRPr="00DC3ACF">
        <w:rPr>
          <w:rFonts w:ascii="Georgia" w:eastAsia="Times New Roman" w:hAnsi="Georgia" w:cs="Segoe UI"/>
          <w:color w:val="212529"/>
        </w:rPr>
        <w:t>and may be posted in connection with the applicable service, feature or activity. Any such terms are in addition to this Agreement and, in the event of a conflict, any such terms shall prevail.</w:t>
      </w:r>
    </w:p>
    <w:p w14:paraId="0A5EB767" w14:textId="77777777" w:rsidR="00DC3ACF" w:rsidRPr="00DC3ACF" w:rsidRDefault="0002594F" w:rsidP="00DC3ACF">
      <w:pPr>
        <w:pStyle w:val="BodyText"/>
        <w:spacing w:before="0" w:after="200" w:line="288" w:lineRule="auto"/>
        <w:rPr>
          <w:rFonts w:ascii="Georgia" w:eastAsia="Times New Roman" w:hAnsi="Georgia" w:cs="Segoe UI"/>
          <w:color w:val="212529"/>
          <w:lang w:val="en-US"/>
        </w:rPr>
      </w:pPr>
      <w:r w:rsidRPr="00DC3ACF">
        <w:rPr>
          <w:rFonts w:ascii="Georgia" w:eastAsia="Times New Roman" w:hAnsi="Georgia" w:cs="Segoe UI"/>
          <w:color w:val="212529"/>
        </w:rPr>
        <w:t>We reserve the right to make changes to this website and to these Terms at any time.</w:t>
      </w:r>
      <w:r w:rsidR="00C4224F" w:rsidRPr="00DC3ACF">
        <w:rPr>
          <w:rFonts w:ascii="Georgia" w:eastAsia="Times New Roman" w:hAnsi="Georgia" w:cs="Segoe UI"/>
          <w:color w:val="212529"/>
          <w:lang w:val="en-US"/>
        </w:rPr>
        <w:t xml:space="preserve"> Every time you wish to use our site, please check these </w:t>
      </w:r>
      <w:r w:rsidRPr="00DC3ACF">
        <w:rPr>
          <w:rFonts w:ascii="Georgia" w:eastAsia="Times New Roman" w:hAnsi="Georgia" w:cs="Segoe UI"/>
          <w:color w:val="212529"/>
          <w:lang w:val="en-US"/>
        </w:rPr>
        <w:t xml:space="preserve">Terms </w:t>
      </w:r>
      <w:r w:rsidR="00C4224F" w:rsidRPr="00DC3ACF">
        <w:rPr>
          <w:rFonts w:ascii="Georgia" w:eastAsia="Times New Roman" w:hAnsi="Georgia" w:cs="Segoe UI"/>
          <w:color w:val="212529"/>
          <w:lang w:val="en-US"/>
        </w:rPr>
        <w:t xml:space="preserve">to ensure you understand the terms that apply at that time. These </w:t>
      </w:r>
      <w:r w:rsidR="003D292D" w:rsidRPr="00DC3ACF">
        <w:rPr>
          <w:rFonts w:ascii="Georgia" w:eastAsia="Times New Roman" w:hAnsi="Georgia" w:cs="Segoe UI"/>
          <w:color w:val="212529"/>
          <w:lang w:val="en-US"/>
        </w:rPr>
        <w:t xml:space="preserve">Terms </w:t>
      </w:r>
      <w:r w:rsidR="00C4224F" w:rsidRPr="00DC3ACF">
        <w:rPr>
          <w:rFonts w:ascii="Georgia" w:eastAsia="Times New Roman" w:hAnsi="Georgia" w:cs="Segoe UI"/>
          <w:color w:val="212529"/>
          <w:lang w:val="en-US"/>
        </w:rPr>
        <w:t>were most recently updated on [</w:t>
      </w:r>
      <w:r w:rsidR="00C4224F" w:rsidRPr="00DC3ACF">
        <w:rPr>
          <w:rFonts w:ascii="Georgia" w:eastAsia="Times New Roman" w:hAnsi="Georgia" w:cs="Segoe UI"/>
          <w:color w:val="212529"/>
          <w:highlight w:val="yellow"/>
          <w:lang w:val="en-US"/>
        </w:rPr>
        <w:t>DATE</w:t>
      </w:r>
      <w:r w:rsidR="00A21358" w:rsidRPr="00DC3ACF">
        <w:rPr>
          <w:rFonts w:ascii="Georgia" w:eastAsia="Times New Roman" w:hAnsi="Georgia" w:cs="Segoe UI"/>
          <w:color w:val="212529"/>
          <w:lang w:val="en-US"/>
        </w:rPr>
        <w:t>]</w:t>
      </w:r>
      <w:r w:rsidRPr="00DC3ACF">
        <w:rPr>
          <w:rFonts w:ascii="Georgia" w:eastAsia="Times New Roman" w:hAnsi="Georgia" w:cs="Segoe UI"/>
          <w:color w:val="212529"/>
          <w:lang w:val="en-US"/>
        </w:rPr>
        <w:t>.</w:t>
      </w:r>
    </w:p>
    <w:p w14:paraId="34CAB2A2" w14:textId="6A7E4D0C" w:rsidR="00D94EEC" w:rsidRPr="00DC3ACF" w:rsidRDefault="00D94EEC" w:rsidP="00DC3ACF">
      <w:pPr>
        <w:pStyle w:val="BodyText"/>
        <w:spacing w:before="0" w:after="200" w:line="288" w:lineRule="auto"/>
        <w:rPr>
          <w:rFonts w:ascii="Georgia" w:eastAsia="Times New Roman" w:hAnsi="Georgia" w:cs="Segoe UI"/>
          <w:b/>
          <w:color w:val="212529"/>
          <w:lang w:val="en-US"/>
        </w:rPr>
      </w:pPr>
      <w:r w:rsidRPr="00DC3ACF">
        <w:rPr>
          <w:rFonts w:ascii="Georgia" w:eastAsia="Times New Roman" w:hAnsi="Georgia" w:cs="Segoe UI"/>
          <w:b/>
          <w:color w:val="212529"/>
          <w:lang w:val="en-US"/>
        </w:rPr>
        <w:t>About the Information on this Site</w:t>
      </w:r>
    </w:p>
    <w:p w14:paraId="3E8CCD9A" w14:textId="77777777" w:rsidR="00DC3ACF" w:rsidRPr="00DC3ACF" w:rsidRDefault="00D94EEC" w:rsidP="00DC3ACF">
      <w:pPr>
        <w:pStyle w:val="BodyText"/>
        <w:spacing w:before="0" w:after="200" w:line="288" w:lineRule="auto"/>
        <w:rPr>
          <w:rFonts w:ascii="Georgia" w:eastAsia="Times New Roman" w:hAnsi="Georgia" w:cs="Segoe UI"/>
          <w:color w:val="212529"/>
          <w:lang w:val="en-US"/>
        </w:rPr>
      </w:pPr>
      <w:r w:rsidRPr="00DC3ACF">
        <w:rPr>
          <w:rFonts w:ascii="Georgia" w:eastAsia="Times New Roman" w:hAnsi="Georgia" w:cs="Segoe UI"/>
          <w:color w:val="212529"/>
          <w:lang w:val="en-US"/>
        </w:rPr>
        <w:t xml:space="preserve">The information and material available on the website are provided solely on an “as is” and “as available” basis. You are encouraged to confirm the information contained. You should not construe any material on the </w:t>
      </w:r>
      <w:r w:rsidR="003B73E8" w:rsidRPr="00DC3ACF">
        <w:rPr>
          <w:rFonts w:ascii="Georgia" w:eastAsia="Times New Roman" w:hAnsi="Georgia" w:cs="Segoe UI"/>
          <w:color w:val="212529"/>
          <w:lang w:val="en-US"/>
        </w:rPr>
        <w:t xml:space="preserve">website </w:t>
      </w:r>
      <w:r w:rsidRPr="00DC3ACF">
        <w:rPr>
          <w:rFonts w:ascii="Georgia" w:eastAsia="Times New Roman" w:hAnsi="Georgia" w:cs="Segoe UI"/>
          <w:color w:val="212529"/>
          <w:lang w:val="en-US"/>
        </w:rPr>
        <w:t>as a warranty or guarantee of the quality or availability of any services.</w:t>
      </w:r>
    </w:p>
    <w:p w14:paraId="2E518A8C" w14:textId="6EAEAF6D" w:rsidR="00A21347" w:rsidRPr="00DC3ACF" w:rsidRDefault="00A21347" w:rsidP="00DC3ACF">
      <w:pPr>
        <w:shd w:val="clear" w:color="auto" w:fill="FFFFFF"/>
        <w:spacing w:after="200" w:line="288" w:lineRule="auto"/>
        <w:jc w:val="both"/>
        <w:outlineLvl w:val="4"/>
        <w:rPr>
          <w:rFonts w:ascii="Georgia" w:eastAsia="Times New Roman" w:hAnsi="Georgia" w:cs="Segoe UI"/>
          <w:b/>
          <w:color w:val="212529"/>
        </w:rPr>
      </w:pPr>
      <w:commentRangeStart w:id="2"/>
      <w:r w:rsidRPr="00DC3ACF">
        <w:rPr>
          <w:rFonts w:ascii="Georgia" w:eastAsia="Times New Roman" w:hAnsi="Georgia" w:cs="Segoe UI"/>
          <w:b/>
          <w:color w:val="212529"/>
        </w:rPr>
        <w:t>Liability disclaimer</w:t>
      </w:r>
      <w:commentRangeEnd w:id="2"/>
      <w:r w:rsidR="00EE2533" w:rsidRPr="00DC3ACF">
        <w:rPr>
          <w:rStyle w:val="CommentReference"/>
          <w:rFonts w:ascii="Georgia" w:hAnsi="Georgia"/>
          <w:sz w:val="22"/>
          <w:szCs w:val="22"/>
        </w:rPr>
        <w:commentReference w:id="2"/>
      </w:r>
    </w:p>
    <w:p w14:paraId="093CDF79" w14:textId="7AC04EF0" w:rsidR="00A21347" w:rsidRPr="00DC3ACF" w:rsidRDefault="00A21347" w:rsidP="00DC3ACF">
      <w:pPr>
        <w:shd w:val="clear" w:color="auto" w:fill="FFFFFF"/>
        <w:spacing w:after="200" w:line="288" w:lineRule="auto"/>
        <w:jc w:val="both"/>
        <w:rPr>
          <w:rFonts w:ascii="Georgia" w:eastAsia="Times New Roman" w:hAnsi="Georgia" w:cs="Segoe UI"/>
          <w:color w:val="212529"/>
        </w:rPr>
      </w:pPr>
      <w:r w:rsidRPr="00DC3ACF">
        <w:rPr>
          <w:rFonts w:ascii="Georgia" w:eastAsia="Times New Roman" w:hAnsi="Georgia" w:cs="Segoe UI"/>
          <w:color w:val="212529"/>
        </w:rPr>
        <w:t xml:space="preserve">The information materials and opinions contained on this website </w:t>
      </w:r>
      <w:r w:rsidR="0015351B" w:rsidRPr="00DC3ACF">
        <w:rPr>
          <w:rFonts w:ascii="Georgia" w:eastAsia="Times New Roman" w:hAnsi="Georgia" w:cs="Segoe UI"/>
          <w:color w:val="212529"/>
        </w:rPr>
        <w:t xml:space="preserve">are not intended to constitute </w:t>
      </w:r>
      <w:r w:rsidR="00EE2533" w:rsidRPr="00DC3ACF">
        <w:rPr>
          <w:rFonts w:ascii="Georgia" w:eastAsia="Times New Roman" w:hAnsi="Georgia" w:cs="Segoe UI"/>
          <w:color w:val="212529"/>
        </w:rPr>
        <w:t>[</w:t>
      </w:r>
      <w:r w:rsidR="0015351B" w:rsidRPr="00DC3ACF">
        <w:rPr>
          <w:rFonts w:ascii="Georgia" w:eastAsia="Times New Roman" w:hAnsi="Georgia" w:cs="Segoe UI"/>
          <w:color w:val="212529"/>
        </w:rPr>
        <w:t>legal</w:t>
      </w:r>
      <w:r w:rsidR="00EE2533" w:rsidRPr="00DC3ACF">
        <w:rPr>
          <w:rFonts w:ascii="Georgia" w:eastAsia="Times New Roman" w:hAnsi="Georgia" w:cs="Segoe UI"/>
          <w:color w:val="212529"/>
        </w:rPr>
        <w:t>]</w:t>
      </w:r>
      <w:r w:rsidR="0015351B" w:rsidRPr="00DC3ACF">
        <w:rPr>
          <w:rFonts w:ascii="Georgia" w:eastAsia="Times New Roman" w:hAnsi="Georgia" w:cs="Segoe UI"/>
          <w:color w:val="212529"/>
        </w:rPr>
        <w:t xml:space="preserve"> or other professional advice and are merely </w:t>
      </w:r>
      <w:r w:rsidRPr="00DC3ACF">
        <w:rPr>
          <w:rFonts w:ascii="Georgia" w:eastAsia="Times New Roman" w:hAnsi="Georgia" w:cs="Segoe UI"/>
          <w:color w:val="212529"/>
        </w:rPr>
        <w:t xml:space="preserve">for general information purposes only, </w:t>
      </w:r>
      <w:r w:rsidR="0015351B" w:rsidRPr="00DC3ACF">
        <w:rPr>
          <w:rFonts w:ascii="Georgia" w:eastAsia="Times New Roman" w:hAnsi="Georgia" w:cs="Segoe UI"/>
          <w:color w:val="212529"/>
        </w:rPr>
        <w:t>which</w:t>
      </w:r>
      <w:r w:rsidRPr="00DC3ACF">
        <w:rPr>
          <w:rFonts w:ascii="Georgia" w:eastAsia="Times New Roman" w:hAnsi="Georgia" w:cs="Segoe UI"/>
          <w:color w:val="212529"/>
        </w:rPr>
        <w:t xml:space="preserve"> should not be relied on or treated as a substitute for specific advice relevant to particular circumstances. </w:t>
      </w:r>
      <w:r w:rsidR="00EE2533" w:rsidRPr="00DC3ACF">
        <w:rPr>
          <w:rFonts w:ascii="Georgia" w:eastAsia="Times New Roman" w:hAnsi="Georgia" w:cs="Segoe UI"/>
          <w:color w:val="212529"/>
        </w:rPr>
        <w:t>We</w:t>
      </w:r>
      <w:r w:rsidR="002856B5" w:rsidRPr="00DC3ACF">
        <w:rPr>
          <w:rFonts w:ascii="Georgia" w:eastAsia="Times New Roman" w:hAnsi="Georgia" w:cs="Segoe UI"/>
          <w:color w:val="212529"/>
        </w:rPr>
        <w:t xml:space="preserve"> </w:t>
      </w:r>
      <w:r w:rsidR="00A55D88" w:rsidRPr="00DC3ACF">
        <w:rPr>
          <w:rFonts w:ascii="Georgia" w:eastAsia="Times New Roman" w:hAnsi="Georgia" w:cs="Segoe UI"/>
          <w:color w:val="212529"/>
        </w:rPr>
        <w:t xml:space="preserve">do not accept any responsibility for any loss which may arise from reliance on information or materials published on this website. </w:t>
      </w:r>
      <w:r w:rsidRPr="00DC3ACF">
        <w:rPr>
          <w:rFonts w:ascii="Georgia" w:eastAsia="Times New Roman" w:hAnsi="Georgia" w:cs="Segoe UI"/>
          <w:color w:val="212529"/>
        </w:rPr>
        <w:t xml:space="preserve">Any reliance you place on such </w:t>
      </w:r>
      <w:r w:rsidR="00A55D88" w:rsidRPr="00DC3ACF">
        <w:rPr>
          <w:rFonts w:ascii="Georgia" w:eastAsia="Times New Roman" w:hAnsi="Georgia" w:cs="Segoe UI"/>
          <w:color w:val="212529"/>
        </w:rPr>
        <w:t xml:space="preserve">materials and </w:t>
      </w:r>
      <w:r w:rsidRPr="00DC3ACF">
        <w:rPr>
          <w:rFonts w:ascii="Georgia" w:eastAsia="Times New Roman" w:hAnsi="Georgia" w:cs="Segoe UI"/>
          <w:color w:val="212529"/>
        </w:rPr>
        <w:t xml:space="preserve">information is strictly at your own risk. </w:t>
      </w:r>
    </w:p>
    <w:p w14:paraId="7F55EAC9" w14:textId="43F98510" w:rsidR="00A21347" w:rsidRPr="00DC3ACF" w:rsidRDefault="009F27C7" w:rsidP="00DC3ACF">
      <w:pPr>
        <w:shd w:val="clear" w:color="auto" w:fill="FFFFFF"/>
        <w:spacing w:after="200" w:line="288" w:lineRule="auto"/>
        <w:jc w:val="both"/>
        <w:rPr>
          <w:rFonts w:ascii="Georgia" w:eastAsia="Times New Roman" w:hAnsi="Georgia" w:cs="Segoe UI"/>
          <w:color w:val="212529"/>
        </w:rPr>
      </w:pPr>
      <w:r w:rsidRPr="00DC3ACF">
        <w:rPr>
          <w:rFonts w:ascii="Georgia" w:eastAsia="Times New Roman" w:hAnsi="Georgia" w:cs="Segoe UI"/>
          <w:color w:val="212529"/>
        </w:rPr>
        <w:t xml:space="preserve">Any changes to </w:t>
      </w:r>
      <w:r w:rsidR="00EE2533" w:rsidRPr="00DC3ACF">
        <w:rPr>
          <w:rFonts w:ascii="Georgia" w:eastAsia="Times New Roman" w:hAnsi="Georgia" w:cs="Segoe UI"/>
          <w:color w:val="212529"/>
        </w:rPr>
        <w:t>[</w:t>
      </w:r>
      <w:r w:rsidRPr="00DC3ACF">
        <w:rPr>
          <w:rFonts w:ascii="Georgia" w:eastAsia="Times New Roman" w:hAnsi="Georgia" w:cs="Segoe UI"/>
          <w:color w:val="212529"/>
        </w:rPr>
        <w:t>the law</w:t>
      </w:r>
      <w:r w:rsidR="00EE2533" w:rsidRPr="00DC3ACF">
        <w:rPr>
          <w:rFonts w:ascii="Georgia" w:eastAsia="Times New Roman" w:hAnsi="Georgia" w:cs="Segoe UI"/>
          <w:color w:val="212529"/>
        </w:rPr>
        <w:t>]</w:t>
      </w:r>
      <w:r w:rsidRPr="00DC3ACF">
        <w:rPr>
          <w:rFonts w:ascii="Georgia" w:eastAsia="Times New Roman" w:hAnsi="Georgia" w:cs="Segoe UI"/>
          <w:color w:val="212529"/>
        </w:rPr>
        <w:t xml:space="preserve"> or subject matter that take place after publication may not necessarily be captured in future publications. Although we make reasonable efforts to ensure that the information on our website is accurate, we make no representations, warranties or guarantees, whether express or implied, that the </w:t>
      </w:r>
      <w:r w:rsidR="001D4524" w:rsidRPr="00DC3ACF">
        <w:rPr>
          <w:rFonts w:ascii="Georgia" w:eastAsia="Times New Roman" w:hAnsi="Georgia" w:cs="Segoe UI"/>
          <w:color w:val="212529"/>
        </w:rPr>
        <w:t xml:space="preserve">content </w:t>
      </w:r>
      <w:r w:rsidRPr="00DC3ACF">
        <w:rPr>
          <w:rFonts w:ascii="Georgia" w:eastAsia="Times New Roman" w:hAnsi="Georgia" w:cs="Segoe UI"/>
          <w:color w:val="212529"/>
        </w:rPr>
        <w:t>on our website is accurate, complete or up to date.</w:t>
      </w:r>
    </w:p>
    <w:p w14:paraId="1E1D2C50" w14:textId="1444223D" w:rsidR="008E78CA" w:rsidRPr="00DC3ACF" w:rsidRDefault="00EE2533" w:rsidP="00DC3ACF">
      <w:pPr>
        <w:shd w:val="clear" w:color="auto" w:fill="FFFFFF"/>
        <w:spacing w:after="200" w:line="288" w:lineRule="auto"/>
        <w:jc w:val="both"/>
        <w:rPr>
          <w:rFonts w:ascii="Georgia" w:eastAsia="Times New Roman" w:hAnsi="Georgia" w:cs="Segoe UI"/>
          <w:color w:val="212529"/>
        </w:rPr>
      </w:pPr>
      <w:r w:rsidRPr="00DC3ACF">
        <w:rPr>
          <w:rFonts w:ascii="Georgia" w:eastAsia="Times New Roman" w:hAnsi="Georgia" w:cs="Segoe UI"/>
          <w:color w:val="212529"/>
        </w:rPr>
        <w:t>[</w:t>
      </w:r>
      <w:r w:rsidR="008E78CA" w:rsidRPr="00DC3ACF">
        <w:rPr>
          <w:rFonts w:ascii="Georgia" w:eastAsia="Times New Roman" w:hAnsi="Georgia" w:cs="Segoe UI"/>
          <w:color w:val="212529"/>
        </w:rPr>
        <w:t xml:space="preserve">The mailing of our publications, including </w:t>
      </w:r>
      <w:r w:rsidRPr="00DC3ACF">
        <w:rPr>
          <w:rFonts w:ascii="Georgia" w:eastAsia="Times New Roman" w:hAnsi="Georgia" w:cs="Segoe UI"/>
          <w:color w:val="212529"/>
        </w:rPr>
        <w:t>[</w:t>
      </w:r>
      <w:r w:rsidR="008E78CA" w:rsidRPr="00DC3ACF">
        <w:rPr>
          <w:rFonts w:ascii="Georgia" w:eastAsia="Times New Roman" w:hAnsi="Georgia" w:cs="Segoe UI"/>
          <w:color w:val="212529"/>
        </w:rPr>
        <w:t>legal alerts</w:t>
      </w:r>
      <w:r w:rsidRPr="00DC3ACF">
        <w:rPr>
          <w:rFonts w:ascii="Georgia" w:eastAsia="Times New Roman" w:hAnsi="Georgia" w:cs="Segoe UI"/>
          <w:color w:val="212529"/>
        </w:rPr>
        <w:t>]</w:t>
      </w:r>
      <w:r w:rsidR="008E78CA" w:rsidRPr="00DC3ACF">
        <w:rPr>
          <w:rFonts w:ascii="Georgia" w:eastAsia="Times New Roman" w:hAnsi="Georgia" w:cs="Segoe UI"/>
          <w:color w:val="212529"/>
        </w:rPr>
        <w:t xml:space="preserve">, is not intended to create, and receipt of them does not constitute, an </w:t>
      </w:r>
      <w:r w:rsidRPr="00DC3ACF">
        <w:rPr>
          <w:rFonts w:ascii="Georgia" w:eastAsia="Times New Roman" w:hAnsi="Georgia" w:cs="Segoe UI"/>
          <w:color w:val="212529"/>
        </w:rPr>
        <w:t>[</w:t>
      </w:r>
      <w:r w:rsidR="008E78CA" w:rsidRPr="00DC3ACF">
        <w:rPr>
          <w:rFonts w:ascii="Georgia" w:eastAsia="Times New Roman" w:hAnsi="Georgia" w:cs="Segoe UI"/>
          <w:color w:val="212529"/>
        </w:rPr>
        <w:t>advocate-client relationship</w:t>
      </w:r>
      <w:r w:rsidRPr="00DC3ACF">
        <w:rPr>
          <w:rFonts w:ascii="Georgia" w:eastAsia="Times New Roman" w:hAnsi="Georgia" w:cs="Segoe UI"/>
          <w:color w:val="212529"/>
        </w:rPr>
        <w:t>]</w:t>
      </w:r>
      <w:r w:rsidR="008E78CA" w:rsidRPr="00DC3ACF">
        <w:rPr>
          <w:rFonts w:ascii="Georgia" w:eastAsia="Times New Roman" w:hAnsi="Georgia" w:cs="Segoe UI"/>
          <w:color w:val="212529"/>
        </w:rPr>
        <w:t>. The views set forth therein are the personal views of the author and do not necessarily reflect those of the firm with which he or she is associated.</w:t>
      </w:r>
      <w:r w:rsidRPr="00DC3ACF">
        <w:rPr>
          <w:rFonts w:ascii="Georgia" w:eastAsia="Times New Roman" w:hAnsi="Georgia" w:cs="Segoe UI"/>
          <w:color w:val="212529"/>
        </w:rPr>
        <w:t>]</w:t>
      </w:r>
    </w:p>
    <w:p w14:paraId="6039C650" w14:textId="77777777" w:rsidR="0004639B" w:rsidRPr="00DC3ACF" w:rsidRDefault="00316012" w:rsidP="00DC3ACF">
      <w:pPr>
        <w:shd w:val="clear" w:color="auto" w:fill="FFFFFF"/>
        <w:spacing w:after="200" w:line="288" w:lineRule="auto"/>
        <w:jc w:val="both"/>
        <w:rPr>
          <w:rFonts w:ascii="Georgia" w:eastAsia="Times New Roman" w:hAnsi="Georgia" w:cs="Segoe UI"/>
          <w:color w:val="212529"/>
        </w:rPr>
      </w:pPr>
      <w:r w:rsidRPr="00DC3ACF">
        <w:rPr>
          <w:rFonts w:ascii="Georgia" w:eastAsia="Times New Roman" w:hAnsi="Georgia" w:cs="Segoe UI"/>
          <w:color w:val="212529"/>
        </w:rPr>
        <w:lastRenderedPageBreak/>
        <w:t>This</w:t>
      </w:r>
      <w:r w:rsidR="00A21347" w:rsidRPr="00DC3ACF">
        <w:rPr>
          <w:rFonts w:ascii="Georgia" w:eastAsia="Times New Roman" w:hAnsi="Georgia" w:cs="Segoe UI"/>
          <w:color w:val="212529"/>
        </w:rPr>
        <w:t xml:space="preserve"> limitation shall also apply with respect to damages resulting from the inability to use this website, the operational failure of this website, or for any information obtained through this website, or otherwise arising out of the use of this website, whether based on contract, </w:t>
      </w:r>
      <w:r w:rsidR="00642039" w:rsidRPr="00DC3ACF">
        <w:rPr>
          <w:rFonts w:ascii="Georgia" w:eastAsia="Times New Roman" w:hAnsi="Georgia" w:cs="Segoe UI"/>
          <w:color w:val="212529"/>
        </w:rPr>
        <w:t>tort</w:t>
      </w:r>
      <w:r w:rsidR="00A21347" w:rsidRPr="00DC3ACF">
        <w:rPr>
          <w:rFonts w:ascii="Georgia" w:eastAsia="Times New Roman" w:hAnsi="Georgia" w:cs="Segoe UI"/>
          <w:color w:val="212529"/>
        </w:rPr>
        <w:t xml:space="preserve">, strict liability or otherwise, even if </w:t>
      </w:r>
      <w:r w:rsidRPr="00DC3ACF">
        <w:rPr>
          <w:rFonts w:ascii="Georgia" w:eastAsia="Times New Roman" w:hAnsi="Georgia" w:cs="Segoe UI"/>
          <w:color w:val="212529"/>
        </w:rPr>
        <w:t>we</w:t>
      </w:r>
      <w:r w:rsidR="00A21347" w:rsidRPr="00DC3ACF">
        <w:rPr>
          <w:rFonts w:ascii="Georgia" w:eastAsia="Times New Roman" w:hAnsi="Georgia" w:cs="Segoe UI"/>
          <w:color w:val="212529"/>
        </w:rPr>
        <w:t xml:space="preserve"> and/or any of </w:t>
      </w:r>
      <w:r w:rsidRPr="00DC3ACF">
        <w:rPr>
          <w:rFonts w:ascii="Georgia" w:eastAsia="Times New Roman" w:hAnsi="Georgia" w:cs="Segoe UI"/>
          <w:color w:val="212529"/>
        </w:rPr>
        <w:t>our</w:t>
      </w:r>
      <w:r w:rsidR="00A21347" w:rsidRPr="00DC3ACF">
        <w:rPr>
          <w:rFonts w:ascii="Georgia" w:eastAsia="Times New Roman" w:hAnsi="Georgia" w:cs="Segoe UI"/>
          <w:color w:val="212529"/>
        </w:rPr>
        <w:t xml:space="preserve"> partners, associates, employees or suppliers have been advised of the possibility of damages.</w:t>
      </w:r>
    </w:p>
    <w:p w14:paraId="2379CF52" w14:textId="77777777" w:rsidR="00A21347" w:rsidRPr="00DC3ACF" w:rsidRDefault="00EB4EEB" w:rsidP="00DC3ACF">
      <w:pPr>
        <w:shd w:val="clear" w:color="auto" w:fill="FFFFFF"/>
        <w:spacing w:after="200" w:line="288" w:lineRule="auto"/>
        <w:jc w:val="both"/>
        <w:outlineLvl w:val="4"/>
        <w:rPr>
          <w:rFonts w:ascii="Georgia" w:eastAsia="Times New Roman" w:hAnsi="Georgia" w:cs="Segoe UI"/>
          <w:b/>
          <w:color w:val="212529"/>
        </w:rPr>
      </w:pPr>
      <w:r w:rsidRPr="00DC3ACF">
        <w:rPr>
          <w:rFonts w:ascii="Georgia" w:eastAsia="Times New Roman" w:hAnsi="Georgia" w:cs="Segoe UI"/>
          <w:b/>
          <w:color w:val="212529"/>
        </w:rPr>
        <w:t>W</w:t>
      </w:r>
      <w:r w:rsidR="00A21347" w:rsidRPr="00DC3ACF">
        <w:rPr>
          <w:rFonts w:ascii="Georgia" w:eastAsia="Times New Roman" w:hAnsi="Georgia" w:cs="Segoe UI"/>
          <w:b/>
          <w:color w:val="212529"/>
        </w:rPr>
        <w:t>aiver</w:t>
      </w:r>
    </w:p>
    <w:p w14:paraId="1313319E" w14:textId="77777777" w:rsidR="00A21347" w:rsidRPr="00DC3ACF" w:rsidRDefault="00A21347" w:rsidP="00DC3ACF">
      <w:pPr>
        <w:shd w:val="clear" w:color="auto" w:fill="FFFFFF"/>
        <w:spacing w:after="200" w:line="288" w:lineRule="auto"/>
        <w:jc w:val="both"/>
        <w:rPr>
          <w:rFonts w:ascii="Georgia" w:eastAsia="Times New Roman" w:hAnsi="Georgia" w:cs="Segoe UI"/>
          <w:color w:val="212529"/>
        </w:rPr>
      </w:pPr>
      <w:r w:rsidRPr="00DC3ACF">
        <w:rPr>
          <w:rFonts w:ascii="Georgia" w:eastAsia="Times New Roman" w:hAnsi="Georgia" w:cs="Segoe UI"/>
          <w:color w:val="212529"/>
        </w:rPr>
        <w:t xml:space="preserve">If you breach any of these </w:t>
      </w:r>
      <w:r w:rsidR="00316012" w:rsidRPr="00DC3ACF">
        <w:rPr>
          <w:rFonts w:ascii="Georgia" w:eastAsia="Times New Roman" w:hAnsi="Georgia" w:cs="Segoe UI"/>
          <w:color w:val="212529"/>
        </w:rPr>
        <w:t>Terms</w:t>
      </w:r>
      <w:r w:rsidRPr="00DC3ACF">
        <w:rPr>
          <w:rFonts w:ascii="Georgia" w:eastAsia="Times New Roman" w:hAnsi="Georgia" w:cs="Segoe UI"/>
          <w:color w:val="212529"/>
        </w:rPr>
        <w:t>, we reserve the right to pursue any and all legal and equitable remedies against you</w:t>
      </w:r>
      <w:r w:rsidR="005C7A21" w:rsidRPr="00DC3ACF">
        <w:rPr>
          <w:rFonts w:ascii="Georgia" w:eastAsia="Times New Roman" w:hAnsi="Georgia" w:cs="Segoe UI"/>
          <w:color w:val="212529"/>
        </w:rPr>
        <w:t>,</w:t>
      </w:r>
      <w:r w:rsidR="00D73560" w:rsidRPr="00DC3ACF">
        <w:rPr>
          <w:rFonts w:ascii="Georgia" w:eastAsia="Times New Roman" w:hAnsi="Georgia" w:cs="Segoe UI"/>
          <w:color w:val="212529"/>
        </w:rPr>
        <w:t> including without limitation the right to block access from a particular internet address</w:t>
      </w:r>
      <w:r w:rsidRPr="00DC3ACF">
        <w:rPr>
          <w:rFonts w:ascii="Georgia" w:eastAsia="Times New Roman" w:hAnsi="Georgia" w:cs="Segoe UI"/>
          <w:color w:val="212529"/>
        </w:rPr>
        <w:t xml:space="preserve">. </w:t>
      </w:r>
      <w:r w:rsidR="00316012" w:rsidRPr="00DC3ACF">
        <w:rPr>
          <w:rFonts w:ascii="Georgia" w:eastAsia="Times New Roman" w:hAnsi="Georgia" w:cs="Segoe UI"/>
          <w:color w:val="212529"/>
        </w:rPr>
        <w:t xml:space="preserve">Should we </w:t>
      </w:r>
      <w:r w:rsidRPr="00DC3ACF">
        <w:rPr>
          <w:rFonts w:ascii="Georgia" w:eastAsia="Times New Roman" w:hAnsi="Georgia" w:cs="Segoe UI"/>
          <w:color w:val="212529"/>
        </w:rPr>
        <w:t xml:space="preserve">fail to enforce any right or provision in these </w:t>
      </w:r>
      <w:r w:rsidR="00316012" w:rsidRPr="00DC3ACF">
        <w:rPr>
          <w:rFonts w:ascii="Georgia" w:eastAsia="Times New Roman" w:hAnsi="Georgia" w:cs="Segoe UI"/>
          <w:color w:val="212529"/>
        </w:rPr>
        <w:t>Terms</w:t>
      </w:r>
      <w:r w:rsidRPr="00DC3ACF">
        <w:rPr>
          <w:rFonts w:ascii="Georgia" w:eastAsia="Times New Roman" w:hAnsi="Georgia" w:cs="Segoe UI"/>
          <w:color w:val="212529"/>
        </w:rPr>
        <w:t xml:space="preserve">, </w:t>
      </w:r>
      <w:r w:rsidR="00CA7971" w:rsidRPr="00DC3ACF">
        <w:rPr>
          <w:rFonts w:ascii="Georgia" w:eastAsia="Times New Roman" w:hAnsi="Georgia" w:cs="Segoe UI"/>
          <w:color w:val="212529"/>
        </w:rPr>
        <w:t xml:space="preserve">such </w:t>
      </w:r>
      <w:r w:rsidRPr="00DC3ACF">
        <w:rPr>
          <w:rFonts w:ascii="Georgia" w:eastAsia="Times New Roman" w:hAnsi="Georgia" w:cs="Segoe UI"/>
          <w:color w:val="212529"/>
        </w:rPr>
        <w:t xml:space="preserve">failure does not constitute a waiver of such right or provision or of any other rights or provisions in these </w:t>
      </w:r>
      <w:r w:rsidR="00CA7971" w:rsidRPr="00DC3ACF">
        <w:rPr>
          <w:rFonts w:ascii="Georgia" w:eastAsia="Times New Roman" w:hAnsi="Georgia" w:cs="Segoe UI"/>
          <w:color w:val="212529"/>
        </w:rPr>
        <w:t>Terms</w:t>
      </w:r>
      <w:r w:rsidRPr="00DC3ACF">
        <w:rPr>
          <w:rFonts w:ascii="Georgia" w:eastAsia="Times New Roman" w:hAnsi="Georgia" w:cs="Segoe UI"/>
          <w:color w:val="212529"/>
        </w:rPr>
        <w:t>.</w:t>
      </w:r>
    </w:p>
    <w:p w14:paraId="6263300C" w14:textId="77777777" w:rsidR="00EB4EEB" w:rsidRPr="00DC3ACF" w:rsidRDefault="00EB4EEB" w:rsidP="00DC3ACF">
      <w:pPr>
        <w:shd w:val="clear" w:color="auto" w:fill="FFFFFF"/>
        <w:spacing w:after="200" w:line="288" w:lineRule="auto"/>
        <w:jc w:val="both"/>
        <w:outlineLvl w:val="4"/>
        <w:rPr>
          <w:rFonts w:ascii="Georgia" w:eastAsia="Times New Roman" w:hAnsi="Georgia" w:cs="Segoe UI"/>
          <w:b/>
          <w:color w:val="212529"/>
        </w:rPr>
      </w:pPr>
      <w:r w:rsidRPr="00DC3ACF">
        <w:rPr>
          <w:rFonts w:ascii="Georgia" w:eastAsia="Times New Roman" w:hAnsi="Georgia" w:cs="Segoe UI"/>
          <w:b/>
          <w:color w:val="212529"/>
        </w:rPr>
        <w:t>Links to other websites</w:t>
      </w:r>
    </w:p>
    <w:p w14:paraId="1237184D" w14:textId="77777777" w:rsidR="00EB4EEB" w:rsidRPr="00DC3ACF" w:rsidRDefault="00EB4EEB" w:rsidP="00DC3ACF">
      <w:pPr>
        <w:shd w:val="clear" w:color="auto" w:fill="FFFFFF"/>
        <w:spacing w:after="200" w:line="288" w:lineRule="auto"/>
        <w:jc w:val="both"/>
        <w:rPr>
          <w:rFonts w:ascii="Georgia" w:eastAsia="Times New Roman" w:hAnsi="Georgia" w:cs="Segoe UI"/>
          <w:color w:val="212529"/>
        </w:rPr>
      </w:pPr>
      <w:r w:rsidRPr="00DC3ACF">
        <w:rPr>
          <w:rFonts w:ascii="Georgia" w:eastAsia="Times New Roman" w:hAnsi="Georgia" w:cs="Segoe UI"/>
          <w:color w:val="212529"/>
        </w:rPr>
        <w:t>During the use of this website, links to websites that are owned and controlled by third parties may be provided from time to time for various reasons. Such links may direct you to a third-party website.</w:t>
      </w:r>
    </w:p>
    <w:p w14:paraId="66ABF093" w14:textId="77777777" w:rsidR="00EB4EEB" w:rsidRPr="00DC3ACF" w:rsidRDefault="00EB4EEB" w:rsidP="00DC3ACF">
      <w:pPr>
        <w:shd w:val="clear" w:color="auto" w:fill="FFFFFF"/>
        <w:spacing w:after="200" w:line="288" w:lineRule="auto"/>
        <w:jc w:val="both"/>
        <w:rPr>
          <w:rFonts w:ascii="Georgia" w:eastAsia="Times New Roman" w:hAnsi="Georgia" w:cs="Segoe UI"/>
          <w:color w:val="212529"/>
        </w:rPr>
      </w:pPr>
      <w:r w:rsidRPr="00DC3ACF">
        <w:rPr>
          <w:rFonts w:ascii="Georgia" w:eastAsia="Times New Roman" w:hAnsi="Georgia" w:cs="Segoe UI"/>
          <w:color w:val="212529"/>
        </w:rPr>
        <w:t>Th</w:t>
      </w:r>
      <w:r w:rsidR="003B5127" w:rsidRPr="00DC3ACF">
        <w:rPr>
          <w:rFonts w:ascii="Georgia" w:eastAsia="Times New Roman" w:hAnsi="Georgia" w:cs="Segoe UI"/>
          <w:color w:val="212529"/>
        </w:rPr>
        <w:t>ird-party</w:t>
      </w:r>
      <w:r w:rsidRPr="00DC3ACF">
        <w:rPr>
          <w:rFonts w:ascii="Georgia" w:eastAsia="Times New Roman" w:hAnsi="Georgia" w:cs="Segoe UI"/>
          <w:color w:val="212529"/>
        </w:rPr>
        <w:t xml:space="preserve"> websites have their own separate terms and conditions as well as privacy policies. </w:t>
      </w:r>
      <w:r w:rsidR="00EA6D65" w:rsidRPr="00DC3ACF">
        <w:rPr>
          <w:rFonts w:ascii="Georgia" w:eastAsia="Times New Roman" w:hAnsi="Georgia" w:cs="Segoe UI"/>
          <w:color w:val="212529"/>
        </w:rPr>
        <w:t xml:space="preserve">We are not responsible for the content of any such sites, make no representations regarding any such sites, and do not necessarily endorse or approve of the information, material, products or services contained on or accessible through any such </w:t>
      </w:r>
      <w:r w:rsidR="00052450" w:rsidRPr="00DC3ACF">
        <w:rPr>
          <w:rFonts w:ascii="Georgia" w:eastAsia="Times New Roman" w:hAnsi="Georgia" w:cs="Segoe UI"/>
          <w:color w:val="212529"/>
        </w:rPr>
        <w:t xml:space="preserve">third-party </w:t>
      </w:r>
      <w:r w:rsidR="00EA6D65" w:rsidRPr="00DC3ACF">
        <w:rPr>
          <w:rFonts w:ascii="Georgia" w:eastAsia="Times New Roman" w:hAnsi="Georgia" w:cs="Segoe UI"/>
          <w:color w:val="212529"/>
        </w:rPr>
        <w:t>sites. The firm therefore cannot</w:t>
      </w:r>
      <w:r w:rsidRPr="00DC3ACF">
        <w:rPr>
          <w:rFonts w:ascii="Georgia" w:eastAsia="Times New Roman" w:hAnsi="Georgia" w:cs="Segoe UI"/>
          <w:color w:val="212529"/>
        </w:rPr>
        <w:t xml:space="preserve"> be held liable </w:t>
      </w:r>
      <w:r w:rsidR="003B5127" w:rsidRPr="00DC3ACF">
        <w:rPr>
          <w:rFonts w:ascii="Georgia" w:eastAsia="Times New Roman" w:hAnsi="Georgia" w:cs="Segoe UI"/>
          <w:color w:val="212529"/>
        </w:rPr>
        <w:t>for the</w:t>
      </w:r>
      <w:r w:rsidRPr="00DC3ACF">
        <w:rPr>
          <w:rFonts w:ascii="Georgia" w:eastAsia="Times New Roman" w:hAnsi="Georgia" w:cs="Segoe UI"/>
          <w:color w:val="212529"/>
        </w:rPr>
        <w:t xml:space="preserve"> activities of such </w:t>
      </w:r>
      <w:r w:rsidR="00EA6D65" w:rsidRPr="00DC3ACF">
        <w:rPr>
          <w:rFonts w:ascii="Georgia" w:eastAsia="Times New Roman" w:hAnsi="Georgia" w:cs="Segoe UI"/>
          <w:color w:val="212529"/>
        </w:rPr>
        <w:t xml:space="preserve">third-party </w:t>
      </w:r>
      <w:r w:rsidRPr="00DC3ACF">
        <w:rPr>
          <w:rFonts w:ascii="Georgia" w:eastAsia="Times New Roman" w:hAnsi="Georgia" w:cs="Segoe UI"/>
          <w:color w:val="212529"/>
        </w:rPr>
        <w:t>websites.</w:t>
      </w:r>
      <w:r w:rsidR="003B5127" w:rsidRPr="00DC3ACF">
        <w:rPr>
          <w:rFonts w:ascii="Georgia" w:eastAsia="Times New Roman" w:hAnsi="Georgia" w:cs="Segoe UI"/>
          <w:color w:val="212529"/>
        </w:rPr>
        <w:t xml:space="preserve"> </w:t>
      </w:r>
      <w:r w:rsidR="00052450" w:rsidRPr="00DC3ACF">
        <w:rPr>
          <w:rFonts w:ascii="Georgia" w:eastAsia="Times New Roman" w:hAnsi="Georgia" w:cs="Segoe UI"/>
          <w:color w:val="212529"/>
        </w:rPr>
        <w:t xml:space="preserve">You </w:t>
      </w:r>
      <w:r w:rsidRPr="00DC3ACF">
        <w:rPr>
          <w:rFonts w:ascii="Georgia" w:eastAsia="Times New Roman" w:hAnsi="Georgia" w:cs="Segoe UI"/>
          <w:color w:val="212529"/>
        </w:rPr>
        <w:t xml:space="preserve">visit or access </w:t>
      </w:r>
      <w:r w:rsidR="007A5703" w:rsidRPr="00DC3ACF">
        <w:rPr>
          <w:rFonts w:ascii="Georgia" w:eastAsia="Times New Roman" w:hAnsi="Georgia" w:cs="Segoe UI"/>
          <w:color w:val="212529"/>
        </w:rPr>
        <w:t>such third-party</w:t>
      </w:r>
      <w:r w:rsidRPr="00DC3ACF">
        <w:rPr>
          <w:rFonts w:ascii="Georgia" w:eastAsia="Times New Roman" w:hAnsi="Georgia" w:cs="Segoe UI"/>
          <w:color w:val="212529"/>
        </w:rPr>
        <w:t xml:space="preserve"> websites entirely at your own risk.</w:t>
      </w:r>
    </w:p>
    <w:p w14:paraId="6D3936DA" w14:textId="77777777" w:rsidR="00EB4EEB" w:rsidRPr="00DC3ACF" w:rsidRDefault="00EB4EEB" w:rsidP="00DC3ACF">
      <w:pPr>
        <w:shd w:val="clear" w:color="auto" w:fill="FFFFFF"/>
        <w:spacing w:after="200" w:line="288" w:lineRule="auto"/>
        <w:jc w:val="both"/>
        <w:rPr>
          <w:rFonts w:ascii="Georgia" w:eastAsia="Times New Roman" w:hAnsi="Georgia" w:cs="Segoe UI"/>
          <w:color w:val="212529"/>
        </w:rPr>
      </w:pPr>
      <w:r w:rsidRPr="00DC3ACF">
        <w:rPr>
          <w:rFonts w:ascii="Georgia" w:eastAsia="Times New Roman" w:hAnsi="Georgia" w:cs="Segoe UI"/>
          <w:color w:val="212529"/>
        </w:rPr>
        <w:t xml:space="preserve">Please note that </w:t>
      </w:r>
      <w:r w:rsidR="00052450" w:rsidRPr="00DC3ACF">
        <w:rPr>
          <w:rFonts w:ascii="Georgia" w:eastAsia="Times New Roman" w:hAnsi="Georgia" w:cs="Segoe UI"/>
          <w:color w:val="212529"/>
        </w:rPr>
        <w:t>third-party</w:t>
      </w:r>
      <w:r w:rsidRPr="00DC3ACF">
        <w:rPr>
          <w:rFonts w:ascii="Georgia" w:eastAsia="Times New Roman" w:hAnsi="Georgia" w:cs="Segoe UI"/>
          <w:color w:val="212529"/>
        </w:rPr>
        <w:t xml:space="preserve"> websites may send their own cookies to users, collect data or solicit personal information, and you are therefore advised to check the terms of use or privacy policies on those websites prior to using them.</w:t>
      </w:r>
    </w:p>
    <w:p w14:paraId="46FA4846" w14:textId="77777777" w:rsidR="00A21347" w:rsidRPr="00DC3ACF" w:rsidRDefault="00A21347" w:rsidP="00DC3ACF">
      <w:pPr>
        <w:shd w:val="clear" w:color="auto" w:fill="FFFFFF"/>
        <w:spacing w:after="200" w:line="288" w:lineRule="auto"/>
        <w:jc w:val="both"/>
        <w:outlineLvl w:val="4"/>
        <w:rPr>
          <w:rFonts w:ascii="Georgia" w:eastAsia="Times New Roman" w:hAnsi="Georgia" w:cs="Segoe UI"/>
          <w:b/>
          <w:color w:val="212529"/>
        </w:rPr>
      </w:pPr>
      <w:r w:rsidRPr="00DC3ACF">
        <w:rPr>
          <w:rFonts w:ascii="Georgia" w:eastAsia="Times New Roman" w:hAnsi="Georgia" w:cs="Segoe UI"/>
          <w:b/>
          <w:color w:val="212529"/>
        </w:rPr>
        <w:t xml:space="preserve">Data </w:t>
      </w:r>
      <w:r w:rsidR="009017BB" w:rsidRPr="00DC3ACF">
        <w:rPr>
          <w:rFonts w:ascii="Georgia" w:eastAsia="Times New Roman" w:hAnsi="Georgia" w:cs="Segoe UI"/>
          <w:b/>
          <w:color w:val="212529"/>
        </w:rPr>
        <w:t xml:space="preserve">Protection and </w:t>
      </w:r>
      <w:r w:rsidR="00746292" w:rsidRPr="00DC3ACF">
        <w:rPr>
          <w:rFonts w:ascii="Georgia" w:eastAsia="Times New Roman" w:hAnsi="Georgia" w:cs="Segoe UI"/>
          <w:b/>
          <w:color w:val="212529"/>
        </w:rPr>
        <w:t>P</w:t>
      </w:r>
      <w:r w:rsidRPr="00DC3ACF">
        <w:rPr>
          <w:rFonts w:ascii="Georgia" w:eastAsia="Times New Roman" w:hAnsi="Georgia" w:cs="Segoe UI"/>
          <w:b/>
          <w:color w:val="212529"/>
        </w:rPr>
        <w:t>rivacy</w:t>
      </w:r>
    </w:p>
    <w:p w14:paraId="0AB381AC" w14:textId="656BECA2" w:rsidR="005B42B3" w:rsidRPr="00DC3ACF" w:rsidRDefault="00746292" w:rsidP="00DC3ACF">
      <w:pPr>
        <w:shd w:val="clear" w:color="auto" w:fill="FFFFFF"/>
        <w:spacing w:after="200" w:line="288" w:lineRule="auto"/>
        <w:jc w:val="both"/>
        <w:rPr>
          <w:rFonts w:ascii="Georgia" w:eastAsia="Times New Roman" w:hAnsi="Georgia" w:cs="Segoe UI"/>
          <w:color w:val="212529"/>
        </w:rPr>
      </w:pPr>
      <w:r w:rsidRPr="00DC3ACF">
        <w:rPr>
          <w:rFonts w:ascii="Georgia" w:eastAsia="Times New Roman" w:hAnsi="Georgia" w:cs="Segoe UI"/>
          <w:color w:val="212529"/>
        </w:rPr>
        <w:t>The firm</w:t>
      </w:r>
      <w:r w:rsidR="005723CF" w:rsidRPr="00DC3ACF">
        <w:rPr>
          <w:rFonts w:ascii="Georgia" w:eastAsia="Times New Roman" w:hAnsi="Georgia" w:cs="Segoe UI"/>
          <w:color w:val="212529"/>
        </w:rPr>
        <w:t xml:space="preserve"> respects your right to privacy and personal information, and</w:t>
      </w:r>
      <w:r w:rsidR="005B42B3" w:rsidRPr="00DC3ACF">
        <w:rPr>
          <w:rFonts w:ascii="Georgia" w:eastAsia="Times New Roman" w:hAnsi="Georgia" w:cs="Segoe UI"/>
          <w:color w:val="212529"/>
        </w:rPr>
        <w:t xml:space="preserve"> takes data privacy seriously. </w:t>
      </w:r>
      <w:r w:rsidR="005723CF" w:rsidRPr="00DC3ACF">
        <w:rPr>
          <w:rFonts w:ascii="Georgia" w:eastAsia="Times New Roman" w:hAnsi="Georgia" w:cs="Segoe UI"/>
          <w:color w:val="212529"/>
        </w:rPr>
        <w:t xml:space="preserve">Our Privacy Policy </w:t>
      </w:r>
      <w:r w:rsidR="005B42B3" w:rsidRPr="00DC3ACF">
        <w:rPr>
          <w:rFonts w:ascii="Georgia" w:eastAsia="Times New Roman" w:hAnsi="Georgia" w:cs="Segoe UI"/>
          <w:color w:val="212529"/>
        </w:rPr>
        <w:t xml:space="preserve">is based on </w:t>
      </w:r>
      <w:r w:rsidR="005723CF" w:rsidRPr="00DC3ACF">
        <w:rPr>
          <w:rFonts w:ascii="Georgia" w:eastAsia="Times New Roman" w:hAnsi="Georgia" w:cs="Segoe UI"/>
          <w:color w:val="212529"/>
        </w:rPr>
        <w:t xml:space="preserve">the </w:t>
      </w:r>
      <w:r w:rsidR="004D16FD">
        <w:rPr>
          <w:rFonts w:ascii="Georgia" w:eastAsia="Times New Roman" w:hAnsi="Georgia" w:cs="Segoe UI"/>
          <w:color w:val="212529"/>
        </w:rPr>
        <w:t>Company’s Data protection and Privacy Policy</w:t>
      </w:r>
      <w:r w:rsidR="005723CF" w:rsidRPr="00DC3ACF">
        <w:rPr>
          <w:rFonts w:ascii="Georgia" w:eastAsia="Times New Roman" w:hAnsi="Georgia" w:cs="Segoe UI"/>
          <w:color w:val="212529"/>
        </w:rPr>
        <w:t xml:space="preserve"> which is in line with the General Data P</w:t>
      </w:r>
      <w:r w:rsidR="005B42B3" w:rsidRPr="00DC3ACF">
        <w:rPr>
          <w:rFonts w:ascii="Georgia" w:eastAsia="Times New Roman" w:hAnsi="Georgia" w:cs="Segoe UI"/>
          <w:color w:val="212529"/>
        </w:rPr>
        <w:t xml:space="preserve">rotection </w:t>
      </w:r>
      <w:r w:rsidR="005723CF" w:rsidRPr="00DC3ACF">
        <w:rPr>
          <w:rFonts w:ascii="Georgia" w:eastAsia="Times New Roman" w:hAnsi="Georgia" w:cs="Segoe UI"/>
          <w:color w:val="212529"/>
        </w:rPr>
        <w:t>Regulations of the European Union (the GDPR)</w:t>
      </w:r>
      <w:r w:rsidR="005B42B3" w:rsidRPr="00DC3ACF">
        <w:rPr>
          <w:rFonts w:ascii="Georgia" w:eastAsia="Times New Roman" w:hAnsi="Georgia" w:cs="Segoe UI"/>
          <w:color w:val="212529"/>
        </w:rPr>
        <w:t>.  For more information see our</w:t>
      </w:r>
      <w:r w:rsidRPr="00DC3ACF">
        <w:rPr>
          <w:rFonts w:ascii="Georgia" w:eastAsia="Times New Roman" w:hAnsi="Georgia" w:cs="Segoe UI"/>
          <w:color w:val="212529"/>
        </w:rPr>
        <w:t xml:space="preserve"> [*</w:t>
      </w:r>
      <w:r w:rsidRPr="00DC3ACF">
        <w:rPr>
          <w:rFonts w:ascii="Georgia" w:eastAsia="Times New Roman" w:hAnsi="Georgia" w:cs="Segoe UI"/>
          <w:color w:val="212529"/>
          <w:highlight w:val="yellow"/>
        </w:rPr>
        <w:t xml:space="preserve">insert link to Privacy </w:t>
      </w:r>
      <w:r w:rsidR="00E2500C" w:rsidRPr="00DC3ACF">
        <w:rPr>
          <w:rFonts w:ascii="Georgia" w:eastAsia="Times New Roman" w:hAnsi="Georgia" w:cs="Segoe UI"/>
          <w:color w:val="212529"/>
          <w:highlight w:val="yellow"/>
        </w:rPr>
        <w:t>P</w:t>
      </w:r>
      <w:r w:rsidRPr="00DC3ACF">
        <w:rPr>
          <w:rFonts w:ascii="Georgia" w:eastAsia="Times New Roman" w:hAnsi="Georgia" w:cs="Segoe UI"/>
          <w:color w:val="212529"/>
          <w:highlight w:val="yellow"/>
        </w:rPr>
        <w:t>olicy</w:t>
      </w:r>
      <w:r w:rsidRPr="00DC3ACF">
        <w:rPr>
          <w:rFonts w:ascii="Georgia" w:eastAsia="Times New Roman" w:hAnsi="Georgia" w:cs="Segoe UI"/>
          <w:color w:val="212529"/>
        </w:rPr>
        <w:t>*].</w:t>
      </w:r>
    </w:p>
    <w:p w14:paraId="2382479A" w14:textId="77777777" w:rsidR="00A21347" w:rsidRPr="00DC3ACF" w:rsidRDefault="00A21347" w:rsidP="00DC3ACF">
      <w:pPr>
        <w:shd w:val="clear" w:color="auto" w:fill="FFFFFF"/>
        <w:spacing w:after="200" w:line="288" w:lineRule="auto"/>
        <w:jc w:val="both"/>
        <w:outlineLvl w:val="4"/>
        <w:rPr>
          <w:rFonts w:ascii="Georgia" w:eastAsia="Times New Roman" w:hAnsi="Georgia" w:cs="Segoe UI"/>
          <w:b/>
          <w:color w:val="212529"/>
        </w:rPr>
      </w:pPr>
      <w:r w:rsidRPr="00DC3ACF">
        <w:rPr>
          <w:rFonts w:ascii="Georgia" w:eastAsia="Times New Roman" w:hAnsi="Georgia" w:cs="Segoe UI"/>
          <w:b/>
          <w:color w:val="212529"/>
        </w:rPr>
        <w:t>Anti-Money Laundering</w:t>
      </w:r>
    </w:p>
    <w:p w14:paraId="5801A78D" w14:textId="2203494D" w:rsidR="00F52328" w:rsidRPr="00DC3ACF" w:rsidRDefault="00B43540" w:rsidP="00DC3ACF">
      <w:pPr>
        <w:shd w:val="clear" w:color="auto" w:fill="FFFFFF"/>
        <w:spacing w:after="200" w:line="288" w:lineRule="auto"/>
        <w:jc w:val="both"/>
        <w:rPr>
          <w:rFonts w:ascii="Georgia" w:eastAsia="Times New Roman" w:hAnsi="Georgia" w:cs="Segoe UI"/>
          <w:color w:val="212529"/>
        </w:rPr>
      </w:pPr>
      <w:r w:rsidRPr="00DC3ACF">
        <w:rPr>
          <w:rFonts w:ascii="Georgia" w:eastAsia="Times New Roman" w:hAnsi="Georgia" w:cs="Segoe UI"/>
          <w:color w:val="212529"/>
        </w:rPr>
        <w:t>We abide by our</w:t>
      </w:r>
      <w:r w:rsidR="00486194" w:rsidRPr="00DC3ACF">
        <w:rPr>
          <w:rFonts w:ascii="Georgia" w:eastAsia="Times New Roman" w:hAnsi="Georgia" w:cs="Segoe UI"/>
          <w:color w:val="212529"/>
        </w:rPr>
        <w:t xml:space="preserve"> anti-money laundering (AML) policies </w:t>
      </w:r>
      <w:r w:rsidRPr="00DC3ACF">
        <w:rPr>
          <w:rFonts w:ascii="Georgia" w:eastAsia="Times New Roman" w:hAnsi="Georgia" w:cs="Segoe UI"/>
          <w:color w:val="212529"/>
        </w:rPr>
        <w:t xml:space="preserve">that </w:t>
      </w:r>
      <w:r w:rsidR="00486194" w:rsidRPr="00DC3ACF">
        <w:rPr>
          <w:rFonts w:ascii="Georgia" w:eastAsia="Times New Roman" w:hAnsi="Georgia" w:cs="Segoe UI"/>
          <w:color w:val="212529"/>
        </w:rPr>
        <w:t xml:space="preserve">are generally based on the highest standard and apply in relation to all of our business in all of our offices. The </w:t>
      </w:r>
      <w:r w:rsidR="002F19E0" w:rsidRPr="00DC3ACF">
        <w:rPr>
          <w:rFonts w:ascii="Georgia" w:eastAsia="Times New Roman" w:hAnsi="Georgia" w:cs="Segoe UI"/>
          <w:color w:val="212529"/>
        </w:rPr>
        <w:t>f</w:t>
      </w:r>
      <w:r w:rsidR="00486194" w:rsidRPr="00DC3ACF">
        <w:rPr>
          <w:rFonts w:ascii="Georgia" w:eastAsia="Times New Roman" w:hAnsi="Georgia" w:cs="Segoe UI"/>
          <w:color w:val="212529"/>
        </w:rPr>
        <w:t xml:space="preserve">irm conducts client due diligence enquiries on each new </w:t>
      </w:r>
      <w:r w:rsidR="005B2432" w:rsidRPr="00DC3ACF">
        <w:rPr>
          <w:rFonts w:ascii="Georgia" w:eastAsia="Times New Roman" w:hAnsi="Georgia" w:cs="Segoe UI"/>
          <w:color w:val="212529"/>
        </w:rPr>
        <w:t>[</w:t>
      </w:r>
      <w:r w:rsidR="00486194" w:rsidRPr="00DC3ACF">
        <w:rPr>
          <w:rFonts w:ascii="Georgia" w:eastAsia="Times New Roman" w:hAnsi="Georgia" w:cs="Segoe UI"/>
          <w:color w:val="212529"/>
        </w:rPr>
        <w:t>client</w:t>
      </w:r>
      <w:r w:rsidR="005B2432" w:rsidRPr="00DC3ACF">
        <w:rPr>
          <w:rFonts w:ascii="Georgia" w:eastAsia="Times New Roman" w:hAnsi="Georgia" w:cs="Segoe UI"/>
          <w:color w:val="212529"/>
        </w:rPr>
        <w:t>/customers]</w:t>
      </w:r>
      <w:r w:rsidR="00486194" w:rsidRPr="00DC3ACF">
        <w:rPr>
          <w:rFonts w:ascii="Georgia" w:eastAsia="Times New Roman" w:hAnsi="Georgia" w:cs="Segoe UI"/>
          <w:color w:val="212529"/>
        </w:rPr>
        <w:t xml:space="preserve"> and persons connected with them and conducts ongoing monitoring of existing clients. These enquiries are based on the </w:t>
      </w:r>
      <w:r w:rsidRPr="00DC3ACF">
        <w:rPr>
          <w:rFonts w:ascii="Georgia" w:eastAsia="Times New Roman" w:hAnsi="Georgia" w:cs="Segoe UI"/>
          <w:color w:val="212529"/>
        </w:rPr>
        <w:t>requirements of the Proceeds of Crime</w:t>
      </w:r>
      <w:r w:rsidR="004D16FD">
        <w:rPr>
          <w:rFonts w:ascii="Georgia" w:eastAsia="Times New Roman" w:hAnsi="Georgia" w:cs="Segoe UI"/>
          <w:color w:val="212529"/>
        </w:rPr>
        <w:t xml:space="preserve"> Act, Cap 256, R.E 2019</w:t>
      </w:r>
      <w:r w:rsidRPr="00DC3ACF">
        <w:rPr>
          <w:rFonts w:ascii="Georgia" w:eastAsia="Times New Roman" w:hAnsi="Georgia" w:cs="Segoe UI"/>
          <w:color w:val="212529"/>
        </w:rPr>
        <w:t xml:space="preserve"> and Anti-Money Laundering Act, C</w:t>
      </w:r>
      <w:r w:rsidR="004D16FD">
        <w:rPr>
          <w:rFonts w:ascii="Georgia" w:eastAsia="Times New Roman" w:hAnsi="Georgia" w:cs="Segoe UI"/>
          <w:color w:val="212529"/>
        </w:rPr>
        <w:t>ap</w:t>
      </w:r>
      <w:r w:rsidRPr="00DC3ACF">
        <w:rPr>
          <w:rFonts w:ascii="Georgia" w:eastAsia="Times New Roman" w:hAnsi="Georgia" w:cs="Segoe UI"/>
          <w:color w:val="212529"/>
        </w:rPr>
        <w:t xml:space="preserve"> </w:t>
      </w:r>
      <w:r w:rsidR="004D16FD">
        <w:rPr>
          <w:rFonts w:ascii="Georgia" w:eastAsia="Times New Roman" w:hAnsi="Georgia" w:cs="Segoe UI"/>
          <w:color w:val="212529"/>
        </w:rPr>
        <w:t>423, R.E 2019</w:t>
      </w:r>
      <w:r w:rsidRPr="00DC3ACF">
        <w:rPr>
          <w:rFonts w:ascii="Georgia" w:eastAsia="Times New Roman" w:hAnsi="Georgia" w:cs="Segoe UI"/>
          <w:color w:val="212529"/>
        </w:rPr>
        <w:t xml:space="preserve"> of the Laws of </w:t>
      </w:r>
      <w:r w:rsidR="004D16FD">
        <w:rPr>
          <w:rFonts w:ascii="Georgia" w:eastAsia="Times New Roman" w:hAnsi="Georgia" w:cs="Segoe UI"/>
          <w:color w:val="212529"/>
        </w:rPr>
        <w:t>Tanzania</w:t>
      </w:r>
      <w:r w:rsidR="00F52328" w:rsidRPr="00DC3ACF">
        <w:rPr>
          <w:rFonts w:ascii="Georgia" w:eastAsia="Times New Roman" w:hAnsi="Georgia" w:cs="Segoe UI"/>
          <w:color w:val="212529"/>
        </w:rPr>
        <w:t>.</w:t>
      </w:r>
      <w:r w:rsidR="00486194" w:rsidRPr="00DC3ACF">
        <w:rPr>
          <w:rFonts w:ascii="Georgia" w:eastAsia="Times New Roman" w:hAnsi="Georgia" w:cs="Segoe UI"/>
          <w:color w:val="212529"/>
        </w:rPr>
        <w:t xml:space="preserve"> </w:t>
      </w:r>
      <w:r w:rsidR="00F52328" w:rsidRPr="00DC3ACF">
        <w:rPr>
          <w:rFonts w:ascii="Georgia" w:eastAsia="Times New Roman" w:hAnsi="Georgia" w:cs="Segoe UI"/>
          <w:color w:val="212529"/>
        </w:rPr>
        <w:t>A</w:t>
      </w:r>
      <w:r w:rsidR="00486194" w:rsidRPr="00DC3ACF">
        <w:rPr>
          <w:rFonts w:ascii="Georgia" w:eastAsia="Times New Roman" w:hAnsi="Georgia" w:cs="Segoe UI"/>
          <w:color w:val="212529"/>
        </w:rPr>
        <w:t xml:space="preserve">dditional information </w:t>
      </w:r>
      <w:r w:rsidR="00F52328" w:rsidRPr="00DC3ACF">
        <w:rPr>
          <w:rFonts w:ascii="Georgia" w:eastAsia="Times New Roman" w:hAnsi="Georgia" w:cs="Segoe UI"/>
          <w:color w:val="212529"/>
        </w:rPr>
        <w:t xml:space="preserve">may also be obtained </w:t>
      </w:r>
      <w:r w:rsidR="00486194" w:rsidRPr="00DC3ACF">
        <w:rPr>
          <w:rFonts w:ascii="Georgia" w:eastAsia="Times New Roman" w:hAnsi="Georgia" w:cs="Segoe UI"/>
          <w:color w:val="212529"/>
        </w:rPr>
        <w:t>i</w:t>
      </w:r>
      <w:r w:rsidR="00F52328" w:rsidRPr="00DC3ACF">
        <w:rPr>
          <w:rFonts w:ascii="Georgia" w:eastAsia="Times New Roman" w:hAnsi="Georgia" w:cs="Segoe UI"/>
          <w:color w:val="212529"/>
        </w:rPr>
        <w:t>f</w:t>
      </w:r>
      <w:r w:rsidR="00486194" w:rsidRPr="00DC3ACF">
        <w:rPr>
          <w:rFonts w:ascii="Georgia" w:eastAsia="Times New Roman" w:hAnsi="Georgia" w:cs="Segoe UI"/>
          <w:color w:val="212529"/>
        </w:rPr>
        <w:t xml:space="preserve"> required by </w:t>
      </w:r>
      <w:r w:rsidR="002F19E0" w:rsidRPr="00DC3ACF">
        <w:rPr>
          <w:rFonts w:ascii="Georgia" w:eastAsia="Times New Roman" w:hAnsi="Georgia" w:cs="Segoe UI"/>
          <w:color w:val="212529"/>
        </w:rPr>
        <w:t>any</w:t>
      </w:r>
      <w:r w:rsidR="00F52328" w:rsidRPr="00DC3ACF">
        <w:rPr>
          <w:rFonts w:ascii="Georgia" w:eastAsia="Times New Roman" w:hAnsi="Georgia" w:cs="Segoe UI"/>
          <w:color w:val="212529"/>
        </w:rPr>
        <w:t xml:space="preserve"> </w:t>
      </w:r>
      <w:r w:rsidR="00F52328" w:rsidRPr="00DC3ACF">
        <w:rPr>
          <w:rFonts w:ascii="Georgia" w:eastAsia="Times New Roman" w:hAnsi="Georgia" w:cs="Segoe UI"/>
          <w:color w:val="212529"/>
        </w:rPr>
        <w:lastRenderedPageBreak/>
        <w:t>applicable</w:t>
      </w:r>
      <w:r w:rsidR="00486194" w:rsidRPr="00DC3ACF">
        <w:rPr>
          <w:rFonts w:ascii="Georgia" w:eastAsia="Times New Roman" w:hAnsi="Georgia" w:cs="Segoe UI"/>
          <w:color w:val="212529"/>
        </w:rPr>
        <w:t xml:space="preserve"> local rules. Where necessary for these purposes, we </w:t>
      </w:r>
      <w:r w:rsidR="00F52328" w:rsidRPr="00DC3ACF">
        <w:rPr>
          <w:rFonts w:ascii="Georgia" w:eastAsia="Times New Roman" w:hAnsi="Georgia" w:cs="Segoe UI"/>
          <w:color w:val="212529"/>
        </w:rPr>
        <w:t xml:space="preserve">may </w:t>
      </w:r>
      <w:r w:rsidR="00486194" w:rsidRPr="00DC3ACF">
        <w:rPr>
          <w:rFonts w:ascii="Georgia" w:eastAsia="Times New Roman" w:hAnsi="Georgia" w:cs="Segoe UI"/>
          <w:color w:val="212529"/>
        </w:rPr>
        <w:t>seek relevant information from third</w:t>
      </w:r>
      <w:r w:rsidR="002F19E0" w:rsidRPr="00DC3ACF">
        <w:rPr>
          <w:rFonts w:ascii="Georgia" w:eastAsia="Times New Roman" w:hAnsi="Georgia" w:cs="Segoe UI"/>
          <w:color w:val="212529"/>
        </w:rPr>
        <w:t>-</w:t>
      </w:r>
      <w:r w:rsidR="00486194" w:rsidRPr="00DC3ACF">
        <w:rPr>
          <w:rFonts w:ascii="Georgia" w:eastAsia="Times New Roman" w:hAnsi="Georgia" w:cs="Segoe UI"/>
          <w:color w:val="212529"/>
        </w:rPr>
        <w:t>party data suppliers. Where individuals have supplied personal</w:t>
      </w:r>
      <w:bookmarkStart w:id="3" w:name="Human"/>
      <w:bookmarkEnd w:id="3"/>
      <w:r w:rsidR="00486194" w:rsidRPr="00DC3ACF">
        <w:rPr>
          <w:rFonts w:ascii="Georgia" w:eastAsia="Times New Roman" w:hAnsi="Georgia" w:cs="Segoe UI"/>
          <w:color w:val="212529"/>
        </w:rPr>
        <w:t> data for this purpose we will only use it for that purpose and will keep it only as long as the relevant AML and data protection legislation requires.</w:t>
      </w:r>
    </w:p>
    <w:p w14:paraId="5285A66F" w14:textId="77777777" w:rsidR="00F52328" w:rsidRPr="00DC3ACF" w:rsidRDefault="00486194" w:rsidP="00DC3ACF">
      <w:pPr>
        <w:shd w:val="clear" w:color="auto" w:fill="FFFFFF"/>
        <w:spacing w:after="200" w:line="288" w:lineRule="auto"/>
        <w:jc w:val="both"/>
        <w:rPr>
          <w:rFonts w:ascii="Georgia" w:eastAsia="Times New Roman" w:hAnsi="Georgia" w:cs="Segoe UI"/>
          <w:color w:val="212529"/>
        </w:rPr>
      </w:pPr>
      <w:r w:rsidRPr="00DC3ACF">
        <w:rPr>
          <w:rFonts w:ascii="Georgia" w:eastAsia="Times New Roman" w:hAnsi="Georgia" w:cs="Segoe UI"/>
          <w:color w:val="212529"/>
        </w:rPr>
        <w:t xml:space="preserve">The </w:t>
      </w:r>
      <w:r w:rsidR="002F19E0" w:rsidRPr="00DC3ACF">
        <w:rPr>
          <w:rFonts w:ascii="Georgia" w:eastAsia="Times New Roman" w:hAnsi="Georgia" w:cs="Segoe UI"/>
          <w:color w:val="212529"/>
        </w:rPr>
        <w:t>f</w:t>
      </w:r>
      <w:r w:rsidRPr="00DC3ACF">
        <w:rPr>
          <w:rFonts w:ascii="Georgia" w:eastAsia="Times New Roman" w:hAnsi="Georgia" w:cs="Segoe UI"/>
          <w:color w:val="212529"/>
        </w:rPr>
        <w:t xml:space="preserve">irm also has internal procedures to ensure that any suspicions of money laundering are reported to the appropriate authorities where there is an obligation to do so. </w:t>
      </w:r>
    </w:p>
    <w:p w14:paraId="6C4EE4D6" w14:textId="77777777" w:rsidR="00A21347" w:rsidRPr="00DC3ACF" w:rsidRDefault="00A21347" w:rsidP="00DC3ACF">
      <w:pPr>
        <w:shd w:val="clear" w:color="auto" w:fill="FFFFFF"/>
        <w:spacing w:after="200" w:line="288" w:lineRule="auto"/>
        <w:jc w:val="both"/>
        <w:outlineLvl w:val="4"/>
        <w:rPr>
          <w:rFonts w:ascii="Georgia" w:eastAsia="Times New Roman" w:hAnsi="Georgia" w:cs="Segoe UI"/>
          <w:b/>
          <w:color w:val="212529"/>
        </w:rPr>
      </w:pPr>
      <w:r w:rsidRPr="00DC3ACF">
        <w:rPr>
          <w:rFonts w:ascii="Georgia" w:eastAsia="Times New Roman" w:hAnsi="Georgia" w:cs="Segoe UI"/>
          <w:b/>
          <w:color w:val="212529"/>
        </w:rPr>
        <w:t xml:space="preserve">Anti-bribery and </w:t>
      </w:r>
      <w:r w:rsidR="009017BB" w:rsidRPr="00DC3ACF">
        <w:rPr>
          <w:rFonts w:ascii="Georgia" w:eastAsia="Times New Roman" w:hAnsi="Georgia" w:cs="Segoe UI"/>
          <w:b/>
          <w:color w:val="212529"/>
        </w:rPr>
        <w:t>A</w:t>
      </w:r>
      <w:r w:rsidRPr="00DC3ACF">
        <w:rPr>
          <w:rFonts w:ascii="Georgia" w:eastAsia="Times New Roman" w:hAnsi="Georgia" w:cs="Segoe UI"/>
          <w:b/>
          <w:color w:val="212529"/>
        </w:rPr>
        <w:t>nti-corruption</w:t>
      </w:r>
    </w:p>
    <w:p w14:paraId="29ADD0E4" w14:textId="1DD6E4EF" w:rsidR="00A21347" w:rsidRPr="00DC3ACF" w:rsidRDefault="006B15DB" w:rsidP="00DC3ACF">
      <w:pPr>
        <w:shd w:val="clear" w:color="auto" w:fill="FFFFFF"/>
        <w:spacing w:after="200" w:line="288" w:lineRule="auto"/>
        <w:jc w:val="both"/>
        <w:rPr>
          <w:rFonts w:ascii="Georgia" w:eastAsia="Times New Roman" w:hAnsi="Georgia" w:cs="Segoe UI"/>
          <w:color w:val="212529"/>
        </w:rPr>
      </w:pPr>
      <w:r w:rsidRPr="00DC3ACF">
        <w:rPr>
          <w:rFonts w:ascii="Georgia" w:eastAsia="Times New Roman" w:hAnsi="Georgia" w:cs="Segoe UI"/>
          <w:color w:val="212529"/>
        </w:rPr>
        <w:t>We have</w:t>
      </w:r>
      <w:r w:rsidR="00431E8F" w:rsidRPr="00DC3ACF">
        <w:rPr>
          <w:rFonts w:ascii="Georgia" w:eastAsia="Times New Roman" w:hAnsi="Georgia" w:cs="Segoe UI"/>
          <w:color w:val="212529"/>
        </w:rPr>
        <w:t xml:space="preserve"> a</w:t>
      </w:r>
      <w:r w:rsidR="00A21347" w:rsidRPr="00DC3ACF">
        <w:rPr>
          <w:rFonts w:ascii="Georgia" w:eastAsia="Times New Roman" w:hAnsi="Georgia" w:cs="Segoe UI"/>
          <w:color w:val="212529"/>
        </w:rPr>
        <w:t xml:space="preserve"> </w:t>
      </w:r>
      <w:r w:rsidR="00431E8F" w:rsidRPr="00DC3ACF">
        <w:rPr>
          <w:rFonts w:ascii="Georgia" w:eastAsia="Times New Roman" w:hAnsi="Georgia" w:cs="Segoe UI"/>
          <w:color w:val="212529"/>
        </w:rPr>
        <w:t>zero-tolerance</w:t>
      </w:r>
      <w:r w:rsidR="00A21347" w:rsidRPr="00DC3ACF">
        <w:rPr>
          <w:rFonts w:ascii="Georgia" w:eastAsia="Times New Roman" w:hAnsi="Georgia" w:cs="Segoe UI"/>
          <w:color w:val="212529"/>
        </w:rPr>
        <w:t xml:space="preserve"> </w:t>
      </w:r>
      <w:r w:rsidR="00431E8F" w:rsidRPr="00DC3ACF">
        <w:rPr>
          <w:rFonts w:ascii="Georgia" w:eastAsia="Times New Roman" w:hAnsi="Georgia" w:cs="Segoe UI"/>
          <w:color w:val="212529"/>
        </w:rPr>
        <w:t xml:space="preserve">policy </w:t>
      </w:r>
      <w:r w:rsidR="00A21347" w:rsidRPr="00DC3ACF">
        <w:rPr>
          <w:rFonts w:ascii="Georgia" w:eastAsia="Times New Roman" w:hAnsi="Georgia" w:cs="Segoe UI"/>
          <w:color w:val="212529"/>
        </w:rPr>
        <w:t>to</w:t>
      </w:r>
      <w:r w:rsidR="00431E8F" w:rsidRPr="00DC3ACF">
        <w:rPr>
          <w:rFonts w:ascii="Georgia" w:eastAsia="Times New Roman" w:hAnsi="Georgia" w:cs="Segoe UI"/>
          <w:color w:val="212529"/>
        </w:rPr>
        <w:t>wards</w:t>
      </w:r>
      <w:r w:rsidR="00A21347" w:rsidRPr="00DC3ACF">
        <w:rPr>
          <w:rFonts w:ascii="Georgia" w:eastAsia="Times New Roman" w:hAnsi="Georgia" w:cs="Segoe UI"/>
          <w:color w:val="212529"/>
        </w:rPr>
        <w:t xml:space="preserve"> bribery or corruption by, or on behalf of, any member firm. Th</w:t>
      </w:r>
      <w:r w:rsidR="00431E8F" w:rsidRPr="00DC3ACF">
        <w:rPr>
          <w:rFonts w:ascii="Georgia" w:eastAsia="Times New Roman" w:hAnsi="Georgia" w:cs="Segoe UI"/>
          <w:color w:val="212529"/>
        </w:rPr>
        <w:t>is</w:t>
      </w:r>
      <w:r w:rsidR="00A21347" w:rsidRPr="00DC3ACF">
        <w:rPr>
          <w:rFonts w:ascii="Georgia" w:eastAsia="Times New Roman" w:hAnsi="Georgia" w:cs="Segoe UI"/>
          <w:color w:val="212529"/>
        </w:rPr>
        <w:t xml:space="preserve"> appl</w:t>
      </w:r>
      <w:r w:rsidR="00431E8F" w:rsidRPr="00DC3ACF">
        <w:rPr>
          <w:rFonts w:ascii="Georgia" w:eastAsia="Times New Roman" w:hAnsi="Georgia" w:cs="Segoe UI"/>
          <w:color w:val="212529"/>
        </w:rPr>
        <w:t>ies</w:t>
      </w:r>
      <w:r w:rsidR="00A21347" w:rsidRPr="00DC3ACF">
        <w:rPr>
          <w:rFonts w:ascii="Georgia" w:eastAsia="Times New Roman" w:hAnsi="Georgia" w:cs="Segoe UI"/>
          <w:color w:val="212529"/>
        </w:rPr>
        <w:t xml:space="preserve"> to all </w:t>
      </w:r>
      <w:r w:rsidR="00431E8F" w:rsidRPr="00DC3ACF">
        <w:rPr>
          <w:rFonts w:ascii="Georgia" w:eastAsia="Times New Roman" w:hAnsi="Georgia" w:cs="Segoe UI"/>
          <w:color w:val="212529"/>
        </w:rPr>
        <w:t>members of the firm including</w:t>
      </w:r>
      <w:r w:rsidR="00A21347" w:rsidRPr="00DC3ACF">
        <w:rPr>
          <w:rFonts w:ascii="Georgia" w:eastAsia="Times New Roman" w:hAnsi="Georgia" w:cs="Segoe UI"/>
          <w:color w:val="212529"/>
        </w:rPr>
        <w:t xml:space="preserve"> partners, associates and employees, and to third parties providing services on our behalf.</w:t>
      </w:r>
    </w:p>
    <w:p w14:paraId="0C338B14" w14:textId="77777777" w:rsidR="00791A26" w:rsidRPr="00DC3ACF" w:rsidRDefault="00791A26" w:rsidP="00DC3ACF">
      <w:pPr>
        <w:shd w:val="clear" w:color="auto" w:fill="FFFFFF"/>
        <w:spacing w:after="200" w:line="288" w:lineRule="auto"/>
        <w:jc w:val="both"/>
        <w:rPr>
          <w:rFonts w:ascii="Georgia" w:eastAsia="Times New Roman" w:hAnsi="Georgia" w:cs="Segoe UI"/>
          <w:color w:val="212529"/>
        </w:rPr>
      </w:pPr>
      <w:r w:rsidRPr="00DC3ACF">
        <w:rPr>
          <w:rFonts w:ascii="Georgia" w:eastAsia="Times New Roman" w:hAnsi="Georgia" w:cs="Segoe UI"/>
          <w:color w:val="212529"/>
        </w:rPr>
        <w:t>We are committed to:</w:t>
      </w:r>
    </w:p>
    <w:p w14:paraId="306B4659" w14:textId="77777777" w:rsidR="00791A26" w:rsidRPr="00DC3ACF" w:rsidRDefault="00791A26" w:rsidP="00BD17C6">
      <w:pPr>
        <w:pStyle w:val="ListParagraph"/>
        <w:numPr>
          <w:ilvl w:val="0"/>
          <w:numId w:val="9"/>
        </w:numPr>
        <w:shd w:val="clear" w:color="auto" w:fill="FFFFFF"/>
        <w:spacing w:after="200" w:line="288" w:lineRule="auto"/>
        <w:ind w:left="720" w:hanging="720"/>
        <w:contextualSpacing w:val="0"/>
        <w:jc w:val="both"/>
        <w:rPr>
          <w:rFonts w:ascii="Georgia" w:eastAsia="Times New Roman" w:hAnsi="Georgia" w:cs="Segoe UI"/>
          <w:color w:val="212529"/>
        </w:rPr>
      </w:pPr>
      <w:r w:rsidRPr="00DC3ACF">
        <w:rPr>
          <w:rFonts w:ascii="Georgia" w:eastAsia="Times New Roman" w:hAnsi="Georgia" w:cs="Segoe UI"/>
          <w:color w:val="212529"/>
        </w:rPr>
        <w:t>conducting business in a manner that complies with applicable laws and is consistent with the highest ethical standards including, among other things, standards intended to prevent bribery and corruption</w:t>
      </w:r>
      <w:r w:rsidR="00630F52" w:rsidRPr="00DC3ACF">
        <w:rPr>
          <w:rFonts w:ascii="Georgia" w:eastAsia="Times New Roman" w:hAnsi="Georgia" w:cs="Segoe UI"/>
          <w:color w:val="212529"/>
        </w:rPr>
        <w:t>;</w:t>
      </w:r>
      <w:r w:rsidRPr="00DC3ACF">
        <w:rPr>
          <w:rFonts w:ascii="Georgia" w:eastAsia="Times New Roman" w:hAnsi="Georgia" w:cs="Segoe UI"/>
          <w:color w:val="212529"/>
        </w:rPr>
        <w:t xml:space="preserve"> and</w:t>
      </w:r>
    </w:p>
    <w:p w14:paraId="1E769422" w14:textId="77777777" w:rsidR="00791A26" w:rsidRPr="00DC3ACF" w:rsidRDefault="00791A26" w:rsidP="00BD17C6">
      <w:pPr>
        <w:pStyle w:val="ListParagraph"/>
        <w:numPr>
          <w:ilvl w:val="0"/>
          <w:numId w:val="9"/>
        </w:numPr>
        <w:shd w:val="clear" w:color="auto" w:fill="FFFFFF"/>
        <w:spacing w:after="200" w:line="288" w:lineRule="auto"/>
        <w:ind w:left="720" w:hanging="720"/>
        <w:contextualSpacing w:val="0"/>
        <w:jc w:val="both"/>
        <w:rPr>
          <w:rFonts w:ascii="Georgia" w:eastAsia="Times New Roman" w:hAnsi="Georgia" w:cs="Segoe UI"/>
          <w:color w:val="212529"/>
        </w:rPr>
      </w:pPr>
      <w:proofErr w:type="gramStart"/>
      <w:r w:rsidRPr="00DC3ACF">
        <w:rPr>
          <w:rFonts w:ascii="Georgia" w:eastAsia="Times New Roman" w:hAnsi="Georgia" w:cs="Segoe UI"/>
          <w:color w:val="212529"/>
        </w:rPr>
        <w:t>using</w:t>
      </w:r>
      <w:proofErr w:type="gramEnd"/>
      <w:r w:rsidRPr="00DC3ACF">
        <w:rPr>
          <w:rFonts w:ascii="Georgia" w:eastAsia="Times New Roman" w:hAnsi="Georgia" w:cs="Segoe UI"/>
          <w:color w:val="212529"/>
        </w:rPr>
        <w:t xml:space="preserve"> our best </w:t>
      </w:r>
      <w:r w:rsidR="00431E8F" w:rsidRPr="00DC3ACF">
        <w:rPr>
          <w:rFonts w:ascii="Georgia" w:eastAsia="Times New Roman" w:hAnsi="Georgia" w:cs="Segoe UI"/>
          <w:color w:val="212529"/>
        </w:rPr>
        <w:t>endeavors</w:t>
      </w:r>
      <w:r w:rsidRPr="00DC3ACF">
        <w:rPr>
          <w:rFonts w:ascii="Georgia" w:eastAsia="Times New Roman" w:hAnsi="Georgia" w:cs="Segoe UI"/>
          <w:color w:val="212529"/>
        </w:rPr>
        <w:t xml:space="preserve"> to ensure that those who perform services for and on behalf of </w:t>
      </w:r>
      <w:r w:rsidR="00431E8F" w:rsidRPr="00DC3ACF">
        <w:rPr>
          <w:rFonts w:ascii="Georgia" w:eastAsia="Times New Roman" w:hAnsi="Georgia" w:cs="Segoe UI"/>
          <w:color w:val="212529"/>
        </w:rPr>
        <w:t>the firm</w:t>
      </w:r>
      <w:r w:rsidRPr="00DC3ACF">
        <w:rPr>
          <w:rFonts w:ascii="Georgia" w:eastAsia="Times New Roman" w:hAnsi="Georgia" w:cs="Segoe UI"/>
          <w:color w:val="212529"/>
        </w:rPr>
        <w:t xml:space="preserve"> are aware of and share our commitment to conducting business ethically.</w:t>
      </w:r>
    </w:p>
    <w:p w14:paraId="461DA0FC" w14:textId="77777777" w:rsidR="007B4FF0" w:rsidRPr="00DC3ACF" w:rsidRDefault="007B4FF0" w:rsidP="00DC3ACF">
      <w:pPr>
        <w:shd w:val="clear" w:color="auto" w:fill="FFFFFF"/>
        <w:spacing w:after="200" w:line="288" w:lineRule="auto"/>
        <w:jc w:val="both"/>
        <w:rPr>
          <w:rFonts w:ascii="Georgia" w:eastAsia="Times New Roman" w:hAnsi="Georgia" w:cs="Segoe UI"/>
          <w:color w:val="212529"/>
        </w:rPr>
      </w:pPr>
      <w:r w:rsidRPr="00DC3ACF">
        <w:rPr>
          <w:rFonts w:ascii="Georgia" w:eastAsia="Times New Roman" w:hAnsi="Georgia" w:cs="Segoe UI"/>
          <w:color w:val="212529"/>
        </w:rPr>
        <w:t>We</w:t>
      </w:r>
      <w:r w:rsidR="00791A26" w:rsidRPr="00DC3ACF">
        <w:rPr>
          <w:rFonts w:ascii="Georgia" w:eastAsia="Times New Roman" w:hAnsi="Georgia" w:cs="Segoe UI"/>
          <w:color w:val="212529"/>
        </w:rPr>
        <w:t xml:space="preserve"> will not use third parties or intermediaries to engage on </w:t>
      </w:r>
      <w:r w:rsidR="00EC09CC" w:rsidRPr="00DC3ACF">
        <w:rPr>
          <w:rFonts w:ascii="Georgia" w:eastAsia="Times New Roman" w:hAnsi="Georgia" w:cs="Segoe UI"/>
          <w:color w:val="212529"/>
        </w:rPr>
        <w:t>our</w:t>
      </w:r>
      <w:r w:rsidR="00791A26" w:rsidRPr="00DC3ACF">
        <w:rPr>
          <w:rFonts w:ascii="Georgia" w:eastAsia="Times New Roman" w:hAnsi="Georgia" w:cs="Segoe UI"/>
          <w:color w:val="212529"/>
        </w:rPr>
        <w:t xml:space="preserve"> behalf in unethical practices that would be prohibited under any applicable laws if undertaken by </w:t>
      </w:r>
      <w:r w:rsidRPr="00DC3ACF">
        <w:rPr>
          <w:rFonts w:ascii="Georgia" w:eastAsia="Times New Roman" w:hAnsi="Georgia" w:cs="Segoe UI"/>
          <w:color w:val="212529"/>
        </w:rPr>
        <w:t>us</w:t>
      </w:r>
      <w:r w:rsidR="00791A26" w:rsidRPr="00DC3ACF">
        <w:rPr>
          <w:rFonts w:ascii="Georgia" w:eastAsia="Times New Roman" w:hAnsi="Georgia" w:cs="Segoe UI"/>
          <w:color w:val="212529"/>
        </w:rPr>
        <w:t>. </w:t>
      </w:r>
      <w:r w:rsidRPr="00DC3ACF">
        <w:rPr>
          <w:rFonts w:ascii="Georgia" w:eastAsia="Times New Roman" w:hAnsi="Georgia" w:cs="Segoe UI"/>
          <w:color w:val="212529"/>
        </w:rPr>
        <w:t>We</w:t>
      </w:r>
      <w:r w:rsidR="00791A26" w:rsidRPr="00DC3ACF">
        <w:rPr>
          <w:rFonts w:ascii="Georgia" w:eastAsia="Times New Roman" w:hAnsi="Georgia" w:cs="Segoe UI"/>
          <w:color w:val="212529"/>
        </w:rPr>
        <w:t xml:space="preserve"> expect that all third</w:t>
      </w:r>
      <w:r w:rsidRPr="00DC3ACF">
        <w:rPr>
          <w:rFonts w:ascii="Georgia" w:eastAsia="Times New Roman" w:hAnsi="Georgia" w:cs="Segoe UI"/>
          <w:color w:val="212529"/>
        </w:rPr>
        <w:t>-</w:t>
      </w:r>
      <w:r w:rsidR="00791A26" w:rsidRPr="00DC3ACF">
        <w:rPr>
          <w:rFonts w:ascii="Georgia" w:eastAsia="Times New Roman" w:hAnsi="Georgia" w:cs="Segoe UI"/>
          <w:color w:val="212529"/>
        </w:rPr>
        <w:t xml:space="preserve">parties and intermediaries that </w:t>
      </w:r>
      <w:r w:rsidRPr="00DC3ACF">
        <w:rPr>
          <w:rFonts w:ascii="Georgia" w:eastAsia="Times New Roman" w:hAnsi="Georgia" w:cs="Segoe UI"/>
          <w:color w:val="212529"/>
        </w:rPr>
        <w:t>we</w:t>
      </w:r>
      <w:r w:rsidR="00791A26" w:rsidRPr="00DC3ACF">
        <w:rPr>
          <w:rFonts w:ascii="Georgia" w:eastAsia="Times New Roman" w:hAnsi="Georgia" w:cs="Segoe UI"/>
          <w:color w:val="212529"/>
        </w:rPr>
        <w:t xml:space="preserve"> engage will conduct themselves accordingly when acting on behalf or for the benefit of </w:t>
      </w:r>
      <w:r w:rsidRPr="00DC3ACF">
        <w:rPr>
          <w:rFonts w:ascii="Georgia" w:eastAsia="Times New Roman" w:hAnsi="Georgia" w:cs="Segoe UI"/>
          <w:color w:val="212529"/>
        </w:rPr>
        <w:t>the firm</w:t>
      </w:r>
      <w:r w:rsidR="00791A26" w:rsidRPr="00DC3ACF">
        <w:rPr>
          <w:rFonts w:ascii="Georgia" w:eastAsia="Times New Roman" w:hAnsi="Georgia" w:cs="Segoe UI"/>
          <w:color w:val="212529"/>
        </w:rPr>
        <w:t xml:space="preserve">. </w:t>
      </w:r>
    </w:p>
    <w:p w14:paraId="79B5CC12" w14:textId="77777777" w:rsidR="00791A26" w:rsidRPr="00DC3ACF" w:rsidRDefault="007B4FF0" w:rsidP="00DC3ACF">
      <w:pPr>
        <w:shd w:val="clear" w:color="auto" w:fill="FFFFFF"/>
        <w:spacing w:after="200" w:line="288" w:lineRule="auto"/>
        <w:jc w:val="both"/>
        <w:rPr>
          <w:rFonts w:ascii="Georgia" w:eastAsia="Times New Roman" w:hAnsi="Georgia" w:cs="Segoe UI"/>
          <w:color w:val="212529"/>
        </w:rPr>
      </w:pPr>
      <w:r w:rsidRPr="00DC3ACF">
        <w:rPr>
          <w:rFonts w:ascii="Georgia" w:eastAsia="Times New Roman" w:hAnsi="Georgia" w:cs="Segoe UI"/>
          <w:color w:val="212529"/>
        </w:rPr>
        <w:t>The firm</w:t>
      </w:r>
      <w:r w:rsidR="00791A26" w:rsidRPr="00DC3ACF">
        <w:rPr>
          <w:rFonts w:ascii="Georgia" w:eastAsia="Times New Roman" w:hAnsi="Georgia" w:cs="Segoe UI"/>
          <w:color w:val="212529"/>
        </w:rPr>
        <w:t xml:space="preserve"> is committed to transparency on its ethical standards and anti-bribery </w:t>
      </w:r>
      <w:r w:rsidRPr="00DC3ACF">
        <w:rPr>
          <w:rFonts w:ascii="Georgia" w:eastAsia="Times New Roman" w:hAnsi="Georgia" w:cs="Segoe UI"/>
          <w:color w:val="212529"/>
        </w:rPr>
        <w:t xml:space="preserve">and anti-corruption </w:t>
      </w:r>
      <w:r w:rsidR="00791A26" w:rsidRPr="00DC3ACF">
        <w:rPr>
          <w:rFonts w:ascii="Georgia" w:eastAsia="Times New Roman" w:hAnsi="Georgia" w:cs="Segoe UI"/>
          <w:color w:val="212529"/>
        </w:rPr>
        <w:t>initiatives</w:t>
      </w:r>
      <w:r w:rsidRPr="00DC3ACF">
        <w:rPr>
          <w:rFonts w:ascii="Georgia" w:eastAsia="Times New Roman" w:hAnsi="Georgia" w:cs="Segoe UI"/>
          <w:color w:val="212529"/>
        </w:rPr>
        <w:t>,</w:t>
      </w:r>
      <w:r w:rsidR="00791A26" w:rsidRPr="00DC3ACF">
        <w:rPr>
          <w:rFonts w:ascii="Georgia" w:eastAsia="Times New Roman" w:hAnsi="Georgia" w:cs="Segoe UI"/>
          <w:color w:val="212529"/>
        </w:rPr>
        <w:t xml:space="preserve"> and has established procedures that are described in our </w:t>
      </w:r>
      <w:r w:rsidRPr="00DC3ACF">
        <w:rPr>
          <w:rFonts w:ascii="Georgia" w:eastAsia="Times New Roman" w:hAnsi="Georgia" w:cs="Segoe UI"/>
          <w:color w:val="212529"/>
        </w:rPr>
        <w:t xml:space="preserve">Anti-Bribery and </w:t>
      </w:r>
      <w:r w:rsidR="00791A26" w:rsidRPr="00DC3ACF">
        <w:rPr>
          <w:rFonts w:ascii="Georgia" w:eastAsia="Times New Roman" w:hAnsi="Georgia" w:cs="Segoe UI"/>
          <w:color w:val="212529"/>
        </w:rPr>
        <w:t xml:space="preserve">Anti-Corruption Policy to encourage </w:t>
      </w:r>
      <w:r w:rsidRPr="00DC3ACF">
        <w:rPr>
          <w:rFonts w:ascii="Georgia" w:eastAsia="Times New Roman" w:hAnsi="Georgia" w:cs="Segoe UI"/>
          <w:color w:val="212529"/>
        </w:rPr>
        <w:t>all members of the firm</w:t>
      </w:r>
      <w:r w:rsidR="00791A26" w:rsidRPr="00DC3ACF">
        <w:rPr>
          <w:rFonts w:ascii="Georgia" w:eastAsia="Times New Roman" w:hAnsi="Georgia" w:cs="Segoe UI"/>
          <w:color w:val="212529"/>
        </w:rPr>
        <w:t xml:space="preserve"> to report instances or allegations of policy violations. </w:t>
      </w:r>
    </w:p>
    <w:p w14:paraId="4E62B74A" w14:textId="77777777" w:rsidR="00A21347" w:rsidRPr="00DC3ACF" w:rsidRDefault="00A21347" w:rsidP="00DC3ACF">
      <w:pPr>
        <w:shd w:val="clear" w:color="auto" w:fill="FFFFFF"/>
        <w:spacing w:after="200" w:line="288" w:lineRule="auto"/>
        <w:jc w:val="both"/>
        <w:outlineLvl w:val="4"/>
        <w:rPr>
          <w:rFonts w:ascii="Georgia" w:eastAsia="Times New Roman" w:hAnsi="Georgia" w:cs="Segoe UI"/>
          <w:b/>
          <w:color w:val="212529"/>
        </w:rPr>
      </w:pPr>
      <w:r w:rsidRPr="00DC3ACF">
        <w:rPr>
          <w:rFonts w:ascii="Georgia" w:eastAsia="Times New Roman" w:hAnsi="Georgia" w:cs="Segoe UI"/>
          <w:b/>
          <w:color w:val="212529"/>
        </w:rPr>
        <w:t xml:space="preserve">Intellectual </w:t>
      </w:r>
      <w:r w:rsidR="00D21507" w:rsidRPr="00DC3ACF">
        <w:rPr>
          <w:rFonts w:ascii="Georgia" w:eastAsia="Times New Roman" w:hAnsi="Georgia" w:cs="Segoe UI"/>
          <w:b/>
          <w:color w:val="212529"/>
        </w:rPr>
        <w:t>Property Rights</w:t>
      </w:r>
    </w:p>
    <w:p w14:paraId="3C1E6953" w14:textId="77777777" w:rsidR="00A21347" w:rsidRPr="00DC3ACF" w:rsidRDefault="00A21347" w:rsidP="00DC3ACF">
      <w:pPr>
        <w:shd w:val="clear" w:color="auto" w:fill="FFFFFF"/>
        <w:spacing w:after="200" w:line="288" w:lineRule="auto"/>
        <w:jc w:val="both"/>
        <w:rPr>
          <w:rFonts w:ascii="Georgia" w:eastAsia="Times New Roman" w:hAnsi="Georgia" w:cs="Segoe UI"/>
          <w:color w:val="212529"/>
        </w:rPr>
      </w:pPr>
      <w:r w:rsidRPr="00DC3ACF">
        <w:rPr>
          <w:rFonts w:ascii="Georgia" w:eastAsia="Times New Roman" w:hAnsi="Georgia" w:cs="Segoe UI"/>
          <w:color w:val="212529"/>
        </w:rPr>
        <w:t xml:space="preserve">All </w:t>
      </w:r>
      <w:r w:rsidR="00BD7F87" w:rsidRPr="00DC3ACF">
        <w:rPr>
          <w:rFonts w:ascii="Georgia" w:eastAsia="Times New Roman" w:hAnsi="Georgia" w:cs="Segoe UI"/>
          <w:color w:val="212529"/>
        </w:rPr>
        <w:t>content, material</w:t>
      </w:r>
      <w:r w:rsidR="006F710E" w:rsidRPr="00DC3ACF">
        <w:rPr>
          <w:rFonts w:ascii="Georgia" w:eastAsia="Times New Roman" w:hAnsi="Georgia" w:cs="Segoe UI"/>
          <w:color w:val="212529"/>
        </w:rPr>
        <w:t xml:space="preserve"> and</w:t>
      </w:r>
      <w:r w:rsidR="00BD7F87" w:rsidRPr="00DC3ACF">
        <w:rPr>
          <w:rFonts w:ascii="Georgia" w:eastAsia="Times New Roman" w:hAnsi="Georgia" w:cs="Segoe UI"/>
          <w:color w:val="212529"/>
        </w:rPr>
        <w:t xml:space="preserve"> </w:t>
      </w:r>
      <w:r w:rsidRPr="00DC3ACF">
        <w:rPr>
          <w:rFonts w:ascii="Georgia" w:eastAsia="Times New Roman" w:hAnsi="Georgia" w:cs="Segoe UI"/>
          <w:color w:val="212529"/>
        </w:rPr>
        <w:t>information,</w:t>
      </w:r>
      <w:r w:rsidR="006F710E" w:rsidRPr="00DC3ACF">
        <w:rPr>
          <w:rFonts w:ascii="Georgia" w:eastAsia="Times New Roman" w:hAnsi="Georgia" w:cs="Segoe UI"/>
          <w:color w:val="212529"/>
        </w:rPr>
        <w:t xml:space="preserve"> including any compilation</w:t>
      </w:r>
      <w:r w:rsidRPr="00DC3ACF">
        <w:rPr>
          <w:rFonts w:ascii="Georgia" w:eastAsia="Times New Roman" w:hAnsi="Georgia" w:cs="Segoe UI"/>
          <w:color w:val="212529"/>
        </w:rPr>
        <w:t xml:space="preserve"> </w:t>
      </w:r>
      <w:r w:rsidR="006F710E" w:rsidRPr="00DC3ACF">
        <w:rPr>
          <w:rFonts w:ascii="Georgia" w:eastAsia="Times New Roman" w:hAnsi="Georgia" w:cs="Segoe UI"/>
          <w:color w:val="212529"/>
        </w:rPr>
        <w:t>(meaning the collection, arrangement and assembly</w:t>
      </w:r>
      <w:r w:rsidR="006D4514" w:rsidRPr="00DC3ACF">
        <w:rPr>
          <w:rFonts w:ascii="Georgia" w:eastAsia="Times New Roman" w:hAnsi="Georgia" w:cs="Segoe UI"/>
          <w:color w:val="212529"/>
        </w:rPr>
        <w:t xml:space="preserve"> of information</w:t>
      </w:r>
      <w:r w:rsidR="006F710E" w:rsidRPr="00DC3ACF">
        <w:rPr>
          <w:rFonts w:ascii="Georgia" w:eastAsia="Times New Roman" w:hAnsi="Georgia" w:cs="Segoe UI"/>
          <w:color w:val="212529"/>
        </w:rPr>
        <w:t xml:space="preserve">) </w:t>
      </w:r>
      <w:r w:rsidRPr="00DC3ACF">
        <w:rPr>
          <w:rFonts w:ascii="Georgia" w:eastAsia="Times New Roman" w:hAnsi="Georgia" w:cs="Segoe UI"/>
          <w:color w:val="212529"/>
        </w:rPr>
        <w:t xml:space="preserve">included on this website are </w:t>
      </w:r>
      <w:r w:rsidR="00BD7F87" w:rsidRPr="00DC3ACF">
        <w:rPr>
          <w:rFonts w:ascii="Georgia" w:eastAsia="Times New Roman" w:hAnsi="Georgia" w:cs="Segoe UI"/>
          <w:color w:val="212529"/>
        </w:rPr>
        <w:t xml:space="preserve">unless otherwise stated the exclusive copyright works of </w:t>
      </w:r>
      <w:r w:rsidR="00E72BAB" w:rsidRPr="00DC3ACF">
        <w:rPr>
          <w:rFonts w:ascii="Georgia" w:eastAsia="Times New Roman" w:hAnsi="Georgia" w:cs="Segoe UI"/>
          <w:color w:val="212529"/>
        </w:rPr>
        <w:t>the firm</w:t>
      </w:r>
      <w:r w:rsidR="00BD7F87" w:rsidRPr="00DC3ACF">
        <w:rPr>
          <w:rFonts w:ascii="Georgia" w:eastAsia="Times New Roman" w:hAnsi="Georgia" w:cs="Segoe UI"/>
          <w:color w:val="212529"/>
        </w:rPr>
        <w:t xml:space="preserve"> </w:t>
      </w:r>
      <w:r w:rsidRPr="00DC3ACF">
        <w:rPr>
          <w:rFonts w:ascii="Georgia" w:eastAsia="Times New Roman" w:hAnsi="Georgia" w:cs="Segoe UI"/>
          <w:color w:val="212529"/>
        </w:rPr>
        <w:t>and protected by local and international copyright laws.</w:t>
      </w:r>
    </w:p>
    <w:p w14:paraId="75BB6E04" w14:textId="77777777" w:rsidR="00A21347" w:rsidRPr="00DC3ACF" w:rsidRDefault="00A21347" w:rsidP="00DC3ACF">
      <w:pPr>
        <w:shd w:val="clear" w:color="auto" w:fill="FFFFFF"/>
        <w:spacing w:after="200" w:line="288" w:lineRule="auto"/>
        <w:jc w:val="both"/>
        <w:rPr>
          <w:rFonts w:ascii="Georgia" w:eastAsia="Times New Roman" w:hAnsi="Georgia" w:cs="Segoe UI"/>
          <w:color w:val="212529"/>
        </w:rPr>
      </w:pPr>
      <w:r w:rsidRPr="00DC3ACF">
        <w:rPr>
          <w:rFonts w:ascii="Georgia" w:eastAsia="Times New Roman" w:hAnsi="Georgia" w:cs="Segoe UI"/>
          <w:color w:val="212529"/>
        </w:rPr>
        <w:t>Without derogating from the above, we authorize you to view, copy</w:t>
      </w:r>
      <w:r w:rsidR="00B51109" w:rsidRPr="00DC3ACF">
        <w:rPr>
          <w:rFonts w:ascii="Georgia" w:eastAsia="Times New Roman" w:hAnsi="Georgia" w:cs="Segoe UI"/>
          <w:color w:val="212529"/>
        </w:rPr>
        <w:t xml:space="preserve"> (in paper or electronic form)</w:t>
      </w:r>
      <w:r w:rsidRPr="00DC3ACF">
        <w:rPr>
          <w:rFonts w:ascii="Georgia" w:eastAsia="Times New Roman" w:hAnsi="Georgia" w:cs="Segoe UI"/>
          <w:color w:val="212529"/>
        </w:rPr>
        <w:t>, download to a local drive, print and distribute the content of this website, or parts thereof, provided that:</w:t>
      </w:r>
    </w:p>
    <w:p w14:paraId="327879A1" w14:textId="77777777" w:rsidR="00D73560" w:rsidRPr="00DC3ACF" w:rsidRDefault="006D4514" w:rsidP="00DC3ACF">
      <w:pPr>
        <w:numPr>
          <w:ilvl w:val="0"/>
          <w:numId w:val="8"/>
        </w:numPr>
        <w:shd w:val="clear" w:color="auto" w:fill="FFFFFF"/>
        <w:spacing w:after="200" w:line="288" w:lineRule="auto"/>
        <w:ind w:hanging="720"/>
        <w:jc w:val="both"/>
        <w:rPr>
          <w:rFonts w:ascii="Georgia" w:eastAsia="Times New Roman" w:hAnsi="Georgia" w:cs="Segoe UI"/>
          <w:color w:val="212529"/>
        </w:rPr>
      </w:pPr>
      <w:r w:rsidRPr="00DC3ACF">
        <w:rPr>
          <w:rFonts w:ascii="Georgia" w:eastAsia="Times New Roman" w:hAnsi="Georgia" w:cs="Segoe UI"/>
          <w:color w:val="212529"/>
        </w:rPr>
        <w:t>the firm is</w:t>
      </w:r>
      <w:r w:rsidR="00D73560" w:rsidRPr="00DC3ACF">
        <w:rPr>
          <w:rFonts w:ascii="Georgia" w:eastAsia="Times New Roman" w:hAnsi="Georgia" w:cs="Segoe UI"/>
          <w:color w:val="212529"/>
        </w:rPr>
        <w:t xml:space="preserve"> acknowledged as the source;</w:t>
      </w:r>
    </w:p>
    <w:p w14:paraId="52DED7CD" w14:textId="77777777" w:rsidR="00A21347" w:rsidRPr="00DC3ACF" w:rsidRDefault="00A21347" w:rsidP="00DC3ACF">
      <w:pPr>
        <w:numPr>
          <w:ilvl w:val="0"/>
          <w:numId w:val="8"/>
        </w:numPr>
        <w:shd w:val="clear" w:color="auto" w:fill="FFFFFF"/>
        <w:spacing w:after="200" w:line="288" w:lineRule="auto"/>
        <w:ind w:hanging="720"/>
        <w:jc w:val="both"/>
        <w:rPr>
          <w:rFonts w:ascii="Georgia" w:eastAsia="Times New Roman" w:hAnsi="Georgia" w:cs="Segoe UI"/>
          <w:color w:val="212529"/>
        </w:rPr>
      </w:pPr>
      <w:r w:rsidRPr="00DC3ACF">
        <w:rPr>
          <w:rFonts w:ascii="Georgia" w:eastAsia="Times New Roman" w:hAnsi="Georgia" w:cs="Segoe UI"/>
          <w:color w:val="212529"/>
        </w:rPr>
        <w:lastRenderedPageBreak/>
        <w:t>such content is used for information purposes only</w:t>
      </w:r>
      <w:r w:rsidR="0070309E" w:rsidRPr="00DC3ACF">
        <w:rPr>
          <w:rFonts w:ascii="Georgia" w:eastAsia="Times New Roman" w:hAnsi="Georgia" w:cs="Segoe UI"/>
          <w:color w:val="212529"/>
        </w:rPr>
        <w:t xml:space="preserve"> (you are expressly prohibited from incorporating any of the material from this website in any other work, publication or website of your own or belonging to another entity)</w:t>
      </w:r>
      <w:r w:rsidRPr="00DC3ACF">
        <w:rPr>
          <w:rFonts w:ascii="Georgia" w:eastAsia="Times New Roman" w:hAnsi="Georgia" w:cs="Segoe UI"/>
          <w:color w:val="212529"/>
        </w:rPr>
        <w:t>;</w:t>
      </w:r>
    </w:p>
    <w:p w14:paraId="4A09A3CC" w14:textId="77777777" w:rsidR="00A21347" w:rsidRPr="00DC3ACF" w:rsidRDefault="00A21347" w:rsidP="00DC3ACF">
      <w:pPr>
        <w:numPr>
          <w:ilvl w:val="0"/>
          <w:numId w:val="8"/>
        </w:numPr>
        <w:shd w:val="clear" w:color="auto" w:fill="FFFFFF"/>
        <w:spacing w:after="200" w:line="288" w:lineRule="auto"/>
        <w:ind w:hanging="720"/>
        <w:jc w:val="both"/>
        <w:rPr>
          <w:rFonts w:ascii="Georgia" w:eastAsia="Times New Roman" w:hAnsi="Georgia" w:cs="Segoe UI"/>
          <w:color w:val="212529"/>
        </w:rPr>
      </w:pPr>
      <w:r w:rsidRPr="00DC3ACF">
        <w:rPr>
          <w:rFonts w:ascii="Georgia" w:eastAsia="Times New Roman" w:hAnsi="Georgia" w:cs="Segoe UI"/>
          <w:color w:val="212529"/>
        </w:rPr>
        <w:t>any reproduction of material from this website or portion thereof must include this notice in its entirety;</w:t>
      </w:r>
    </w:p>
    <w:p w14:paraId="6EDD9828" w14:textId="77777777" w:rsidR="00B51109" w:rsidRPr="00DC3ACF" w:rsidRDefault="0070309E" w:rsidP="00DC3ACF">
      <w:pPr>
        <w:numPr>
          <w:ilvl w:val="0"/>
          <w:numId w:val="8"/>
        </w:numPr>
        <w:shd w:val="clear" w:color="auto" w:fill="FFFFFF"/>
        <w:spacing w:after="200" w:line="288" w:lineRule="auto"/>
        <w:ind w:hanging="720"/>
        <w:jc w:val="both"/>
        <w:rPr>
          <w:rFonts w:ascii="Georgia" w:eastAsia="Times New Roman" w:hAnsi="Georgia" w:cs="Segoe UI"/>
          <w:color w:val="212529"/>
        </w:rPr>
      </w:pPr>
      <w:r w:rsidRPr="00DC3ACF">
        <w:rPr>
          <w:rFonts w:ascii="Georgia" w:eastAsia="Times New Roman" w:hAnsi="Georgia" w:cs="Segoe UI"/>
          <w:color w:val="212529"/>
        </w:rPr>
        <w:t xml:space="preserve">any reproduction of material or </w:t>
      </w:r>
      <w:r w:rsidR="00A21347" w:rsidRPr="00DC3ACF">
        <w:rPr>
          <w:rFonts w:ascii="Georgia" w:eastAsia="Times New Roman" w:hAnsi="Georgia" w:cs="Segoe UI"/>
          <w:color w:val="212529"/>
        </w:rPr>
        <w:t xml:space="preserve">content </w:t>
      </w:r>
      <w:r w:rsidRPr="00DC3ACF">
        <w:rPr>
          <w:rFonts w:ascii="Georgia" w:eastAsia="Times New Roman" w:hAnsi="Georgia" w:cs="Segoe UI"/>
          <w:color w:val="212529"/>
        </w:rPr>
        <w:t>should</w:t>
      </w:r>
      <w:r w:rsidR="00A21347" w:rsidRPr="00DC3ACF">
        <w:rPr>
          <w:rFonts w:ascii="Georgia" w:eastAsia="Times New Roman" w:hAnsi="Georgia" w:cs="Segoe UI"/>
          <w:color w:val="212529"/>
        </w:rPr>
        <w:t xml:space="preserve"> not</w:t>
      </w:r>
      <w:r w:rsidRPr="00DC3ACF">
        <w:rPr>
          <w:rFonts w:ascii="Georgia" w:eastAsia="Times New Roman" w:hAnsi="Georgia" w:cs="Segoe UI"/>
          <w:color w:val="212529"/>
        </w:rPr>
        <w:t xml:space="preserve"> be</w:t>
      </w:r>
      <w:r w:rsidR="00A21347" w:rsidRPr="00DC3ACF">
        <w:rPr>
          <w:rFonts w:ascii="Georgia" w:eastAsia="Times New Roman" w:hAnsi="Georgia" w:cs="Segoe UI"/>
          <w:color w:val="212529"/>
        </w:rPr>
        <w:t xml:space="preserve"> modified in any way</w:t>
      </w:r>
      <w:r w:rsidRPr="00DC3ACF">
        <w:rPr>
          <w:rFonts w:ascii="Georgia" w:hAnsi="Georgia"/>
          <w:color w:val="000000"/>
        </w:rPr>
        <w:t xml:space="preserve"> </w:t>
      </w:r>
      <w:r w:rsidRPr="00DC3ACF">
        <w:rPr>
          <w:rFonts w:ascii="Georgia" w:eastAsia="Times New Roman" w:hAnsi="Georgia" w:cs="Segoe UI"/>
          <w:color w:val="212529"/>
        </w:rPr>
        <w:t>must remain intact</w:t>
      </w:r>
      <w:r w:rsidR="00B51109" w:rsidRPr="00DC3ACF">
        <w:rPr>
          <w:rFonts w:ascii="Georgia" w:eastAsia="Times New Roman" w:hAnsi="Georgia" w:cs="Segoe UI"/>
          <w:color w:val="212529"/>
        </w:rPr>
        <w:t>;</w:t>
      </w:r>
      <w:r w:rsidRPr="00DC3ACF">
        <w:rPr>
          <w:rFonts w:ascii="Georgia" w:eastAsia="Times New Roman" w:hAnsi="Georgia" w:cs="Segoe UI"/>
          <w:color w:val="212529"/>
        </w:rPr>
        <w:t xml:space="preserve"> </w:t>
      </w:r>
      <w:r w:rsidR="00B51109" w:rsidRPr="00DC3ACF">
        <w:rPr>
          <w:rFonts w:ascii="Georgia" w:eastAsia="Times New Roman" w:hAnsi="Georgia" w:cs="Segoe UI"/>
          <w:color w:val="212529"/>
        </w:rPr>
        <w:t xml:space="preserve">and </w:t>
      </w:r>
    </w:p>
    <w:p w14:paraId="46232892" w14:textId="77777777" w:rsidR="00A21347" w:rsidRPr="00DC3ACF" w:rsidRDefault="0070309E" w:rsidP="00DC3ACF">
      <w:pPr>
        <w:numPr>
          <w:ilvl w:val="0"/>
          <w:numId w:val="8"/>
        </w:numPr>
        <w:shd w:val="clear" w:color="auto" w:fill="FFFFFF"/>
        <w:spacing w:after="200" w:line="288" w:lineRule="auto"/>
        <w:ind w:hanging="720"/>
        <w:jc w:val="both"/>
        <w:rPr>
          <w:rFonts w:ascii="Georgia" w:eastAsia="Times New Roman" w:hAnsi="Georgia" w:cs="Segoe UI"/>
          <w:color w:val="212529"/>
        </w:rPr>
      </w:pPr>
      <w:proofErr w:type="gramStart"/>
      <w:r w:rsidRPr="00DC3ACF">
        <w:rPr>
          <w:rFonts w:ascii="Georgia" w:eastAsia="Times New Roman" w:hAnsi="Georgia" w:cs="Segoe UI"/>
          <w:color w:val="212529"/>
        </w:rPr>
        <w:t>your</w:t>
      </w:r>
      <w:proofErr w:type="gramEnd"/>
      <w:r w:rsidRPr="00DC3ACF">
        <w:rPr>
          <w:rFonts w:ascii="Georgia" w:eastAsia="Times New Roman" w:hAnsi="Georgia" w:cs="Segoe UI"/>
          <w:color w:val="212529"/>
        </w:rPr>
        <w:t xml:space="preserve"> communication of the content </w:t>
      </w:r>
      <w:r w:rsidR="00B51109" w:rsidRPr="00DC3ACF">
        <w:rPr>
          <w:rFonts w:ascii="Georgia" w:eastAsia="Times New Roman" w:hAnsi="Georgia" w:cs="Segoe UI"/>
          <w:color w:val="212529"/>
        </w:rPr>
        <w:t xml:space="preserve">or material </w:t>
      </w:r>
      <w:r w:rsidRPr="00DC3ACF">
        <w:rPr>
          <w:rFonts w:ascii="Georgia" w:eastAsia="Times New Roman" w:hAnsi="Georgia" w:cs="Segoe UI"/>
          <w:color w:val="212529"/>
        </w:rPr>
        <w:t>must not be misleading or inaccurate and a copy of this notice must accompany any copies of the materials which you provide to others</w:t>
      </w:r>
      <w:r w:rsidR="00B51109" w:rsidRPr="00DC3ACF">
        <w:rPr>
          <w:rFonts w:ascii="Georgia" w:eastAsia="Times New Roman" w:hAnsi="Georgia" w:cs="Segoe UI"/>
          <w:color w:val="212529"/>
        </w:rPr>
        <w:t>.</w:t>
      </w:r>
    </w:p>
    <w:p w14:paraId="748F35FF" w14:textId="77777777" w:rsidR="00DC3ACF" w:rsidRPr="00DC3ACF" w:rsidRDefault="00402A46" w:rsidP="00DC3ACF">
      <w:pPr>
        <w:shd w:val="clear" w:color="auto" w:fill="FFFFFF"/>
        <w:spacing w:after="200" w:line="288" w:lineRule="auto"/>
        <w:jc w:val="both"/>
        <w:rPr>
          <w:rFonts w:ascii="Georgia" w:eastAsia="Times New Roman" w:hAnsi="Georgia" w:cs="Segoe UI"/>
          <w:color w:val="212529"/>
        </w:rPr>
      </w:pPr>
      <w:r w:rsidRPr="00DC3ACF">
        <w:rPr>
          <w:rFonts w:ascii="Georgia" w:eastAsia="Times New Roman" w:hAnsi="Georgia" w:cs="Segoe UI"/>
          <w:color w:val="212529"/>
        </w:rPr>
        <w:t xml:space="preserve">No other use of the materials published on this website is permitted without the express prior written consent of </w:t>
      </w:r>
      <w:r w:rsidR="006D4514" w:rsidRPr="00DC3ACF">
        <w:rPr>
          <w:rFonts w:ascii="Georgia" w:eastAsia="Times New Roman" w:hAnsi="Georgia" w:cs="Segoe UI"/>
          <w:color w:val="212529"/>
        </w:rPr>
        <w:t>the firm</w:t>
      </w:r>
      <w:r w:rsidRPr="00DC3ACF">
        <w:rPr>
          <w:rFonts w:ascii="Georgia" w:eastAsia="Times New Roman" w:hAnsi="Georgia" w:cs="Segoe UI"/>
          <w:color w:val="212529"/>
        </w:rPr>
        <w:t>.</w:t>
      </w:r>
    </w:p>
    <w:p w14:paraId="7F30E4E3" w14:textId="4E718885" w:rsidR="00A21347" w:rsidRPr="00DC3ACF" w:rsidRDefault="00A21347" w:rsidP="00DC3ACF">
      <w:pPr>
        <w:shd w:val="clear" w:color="auto" w:fill="FFFFFF"/>
        <w:spacing w:after="200" w:line="288" w:lineRule="auto"/>
        <w:jc w:val="both"/>
        <w:outlineLvl w:val="4"/>
        <w:rPr>
          <w:rFonts w:ascii="Georgia" w:eastAsia="Times New Roman" w:hAnsi="Georgia" w:cs="Segoe UI"/>
          <w:b/>
          <w:color w:val="212529"/>
        </w:rPr>
      </w:pPr>
      <w:r w:rsidRPr="00DC3ACF">
        <w:rPr>
          <w:rFonts w:ascii="Georgia" w:eastAsia="Times New Roman" w:hAnsi="Georgia" w:cs="Segoe UI"/>
          <w:b/>
          <w:color w:val="212529"/>
        </w:rPr>
        <w:t>Term and Termination</w:t>
      </w:r>
    </w:p>
    <w:p w14:paraId="11C9CABC" w14:textId="77777777" w:rsidR="00A21347" w:rsidRPr="00DC3ACF" w:rsidRDefault="00A21347" w:rsidP="00DC3ACF">
      <w:pPr>
        <w:shd w:val="clear" w:color="auto" w:fill="FFFFFF"/>
        <w:spacing w:after="200" w:line="288" w:lineRule="auto"/>
        <w:jc w:val="both"/>
        <w:rPr>
          <w:rFonts w:ascii="Georgia" w:eastAsia="Times New Roman" w:hAnsi="Georgia" w:cs="Segoe UI"/>
          <w:color w:val="212529"/>
        </w:rPr>
      </w:pPr>
      <w:r w:rsidRPr="00DC3ACF">
        <w:rPr>
          <w:rFonts w:ascii="Georgia" w:eastAsia="Times New Roman" w:hAnsi="Georgia" w:cs="Segoe UI"/>
          <w:color w:val="212529"/>
        </w:rPr>
        <w:t xml:space="preserve">These </w:t>
      </w:r>
      <w:r w:rsidR="00C559E3" w:rsidRPr="00DC3ACF">
        <w:rPr>
          <w:rFonts w:ascii="Georgia" w:eastAsia="Times New Roman" w:hAnsi="Georgia" w:cs="Segoe UI"/>
          <w:color w:val="212529"/>
        </w:rPr>
        <w:t xml:space="preserve">Terms </w:t>
      </w:r>
      <w:r w:rsidRPr="00DC3ACF">
        <w:rPr>
          <w:rFonts w:ascii="Georgia" w:eastAsia="Times New Roman" w:hAnsi="Georgia" w:cs="Segoe UI"/>
          <w:color w:val="212529"/>
        </w:rPr>
        <w:t xml:space="preserve">between you </w:t>
      </w:r>
      <w:r w:rsidR="00515DF2" w:rsidRPr="00DC3ACF">
        <w:rPr>
          <w:rFonts w:ascii="Georgia" w:eastAsia="Times New Roman" w:hAnsi="Georgia" w:cs="Segoe UI"/>
          <w:color w:val="212529"/>
        </w:rPr>
        <w:t xml:space="preserve">and the firm </w:t>
      </w:r>
      <w:r w:rsidRPr="00DC3ACF">
        <w:rPr>
          <w:rFonts w:ascii="Georgia" w:eastAsia="Times New Roman" w:hAnsi="Georgia" w:cs="Segoe UI"/>
          <w:color w:val="212529"/>
        </w:rPr>
        <w:t>are concluded for an indefinite period. You are entitled to terminate the contract at all times by permanent deletion of the website data stored on your devices.</w:t>
      </w:r>
    </w:p>
    <w:p w14:paraId="057341ED" w14:textId="77777777" w:rsidR="00C52A45" w:rsidRPr="00DC3ACF" w:rsidRDefault="00C52A45" w:rsidP="00DC3ACF">
      <w:pPr>
        <w:shd w:val="clear" w:color="auto" w:fill="FFFFFF"/>
        <w:spacing w:after="200" w:line="288" w:lineRule="auto"/>
        <w:jc w:val="both"/>
        <w:outlineLvl w:val="4"/>
        <w:rPr>
          <w:rFonts w:ascii="Georgia" w:eastAsia="Times New Roman" w:hAnsi="Georgia" w:cs="Segoe UI"/>
          <w:b/>
          <w:color w:val="212529"/>
        </w:rPr>
      </w:pPr>
      <w:r w:rsidRPr="00DC3ACF">
        <w:rPr>
          <w:rFonts w:ascii="Georgia" w:eastAsia="Times New Roman" w:hAnsi="Georgia" w:cs="Segoe UI"/>
          <w:b/>
          <w:color w:val="212529"/>
        </w:rPr>
        <w:t>Applicable law</w:t>
      </w:r>
    </w:p>
    <w:p w14:paraId="31B4DA58" w14:textId="4F03F119" w:rsidR="00C52A45" w:rsidRPr="00DC3ACF" w:rsidRDefault="00C52A45" w:rsidP="00DC3ACF">
      <w:pPr>
        <w:shd w:val="clear" w:color="auto" w:fill="FFFFFF"/>
        <w:spacing w:after="200" w:line="288" w:lineRule="auto"/>
        <w:jc w:val="both"/>
        <w:rPr>
          <w:rFonts w:ascii="Georgia" w:eastAsia="Times New Roman" w:hAnsi="Georgia" w:cs="Segoe UI"/>
          <w:color w:val="212529"/>
        </w:rPr>
      </w:pPr>
      <w:r w:rsidRPr="00DC3ACF">
        <w:rPr>
          <w:rFonts w:ascii="Georgia" w:eastAsia="Times New Roman" w:hAnsi="Georgia" w:cs="Segoe UI"/>
          <w:color w:val="212529"/>
        </w:rPr>
        <w:t xml:space="preserve">These </w:t>
      </w:r>
      <w:r w:rsidR="00900DD3" w:rsidRPr="00DC3ACF">
        <w:rPr>
          <w:rFonts w:ascii="Georgia" w:eastAsia="Times New Roman" w:hAnsi="Georgia" w:cs="Segoe UI"/>
          <w:color w:val="212529"/>
        </w:rPr>
        <w:t>T</w:t>
      </w:r>
      <w:r w:rsidRPr="00DC3ACF">
        <w:rPr>
          <w:rFonts w:ascii="Georgia" w:eastAsia="Times New Roman" w:hAnsi="Georgia" w:cs="Segoe UI"/>
          <w:color w:val="212529"/>
        </w:rPr>
        <w:t xml:space="preserve">erms shall be governed by, and construed in accordance with, the laws of the </w:t>
      </w:r>
      <w:r w:rsidR="004D16FD">
        <w:rPr>
          <w:rFonts w:ascii="Georgia" w:eastAsia="Times New Roman" w:hAnsi="Georgia" w:cs="Segoe UI"/>
          <w:color w:val="212529"/>
        </w:rPr>
        <w:t xml:space="preserve">United </w:t>
      </w:r>
      <w:r w:rsidRPr="00DC3ACF">
        <w:rPr>
          <w:rFonts w:ascii="Georgia" w:eastAsia="Times New Roman" w:hAnsi="Georgia" w:cs="Segoe UI"/>
          <w:color w:val="212529"/>
        </w:rPr>
        <w:t xml:space="preserve">Republic of </w:t>
      </w:r>
      <w:r w:rsidR="004D16FD">
        <w:rPr>
          <w:rFonts w:ascii="Georgia" w:eastAsia="Times New Roman" w:hAnsi="Georgia" w:cs="Segoe UI"/>
          <w:color w:val="212529"/>
        </w:rPr>
        <w:t>Tanzania</w:t>
      </w:r>
      <w:r w:rsidRPr="00DC3ACF">
        <w:rPr>
          <w:rFonts w:ascii="Georgia" w:eastAsia="Times New Roman" w:hAnsi="Georgia" w:cs="Segoe UI"/>
          <w:color w:val="212529"/>
        </w:rPr>
        <w:t xml:space="preserve"> without giving effect to the principles of conflict of laws. You hereby consent to the exclusive jurisdiction of the High Court of </w:t>
      </w:r>
      <w:r w:rsidR="004D16FD">
        <w:rPr>
          <w:rFonts w:ascii="Georgia" w:eastAsia="Times New Roman" w:hAnsi="Georgia" w:cs="Segoe UI"/>
          <w:color w:val="212529"/>
        </w:rPr>
        <w:t>Tanzania</w:t>
      </w:r>
      <w:r w:rsidRPr="00DC3ACF">
        <w:rPr>
          <w:rFonts w:ascii="Georgia" w:eastAsia="Times New Roman" w:hAnsi="Georgia" w:cs="Segoe UI"/>
          <w:color w:val="212529"/>
        </w:rPr>
        <w:t xml:space="preserve"> in respect of any disputes arising in connection with this website.</w:t>
      </w:r>
    </w:p>
    <w:p w14:paraId="0229331F" w14:textId="77777777" w:rsidR="00A21347" w:rsidRPr="00DC3ACF" w:rsidRDefault="00A21347" w:rsidP="00DC3ACF">
      <w:pPr>
        <w:shd w:val="clear" w:color="auto" w:fill="FFFFFF"/>
        <w:spacing w:after="200" w:line="288" w:lineRule="auto"/>
        <w:jc w:val="both"/>
        <w:outlineLvl w:val="4"/>
        <w:rPr>
          <w:rFonts w:ascii="Georgia" w:eastAsia="Times New Roman" w:hAnsi="Georgia" w:cs="Segoe UI"/>
          <w:b/>
          <w:color w:val="212529"/>
        </w:rPr>
      </w:pPr>
      <w:r w:rsidRPr="00DC3ACF">
        <w:rPr>
          <w:rFonts w:ascii="Georgia" w:eastAsia="Times New Roman" w:hAnsi="Georgia" w:cs="Segoe UI"/>
          <w:b/>
          <w:color w:val="212529"/>
        </w:rPr>
        <w:t>Contact</w:t>
      </w:r>
    </w:p>
    <w:p w14:paraId="019AD4E1" w14:textId="77777777" w:rsidR="00F43BDC" w:rsidRPr="00DC3ACF" w:rsidRDefault="00F43BDC" w:rsidP="00DC3ACF">
      <w:pPr>
        <w:shd w:val="clear" w:color="auto" w:fill="FFFFFF"/>
        <w:spacing w:after="200" w:line="288" w:lineRule="auto"/>
        <w:jc w:val="both"/>
        <w:rPr>
          <w:rFonts w:ascii="Georgia" w:eastAsia="Times New Roman" w:hAnsi="Georgia" w:cs="Segoe UI"/>
          <w:color w:val="212529"/>
        </w:rPr>
      </w:pPr>
      <w:r w:rsidRPr="00DC3ACF">
        <w:rPr>
          <w:rFonts w:ascii="Georgia" w:eastAsia="Times New Roman" w:hAnsi="Georgia" w:cs="Segoe UI"/>
          <w:color w:val="212529"/>
        </w:rPr>
        <w:t>Your continued use of this website is contingent upon your agreement to be bound by the foregoing Terms.</w:t>
      </w:r>
    </w:p>
    <w:p w14:paraId="2BE55A17" w14:textId="7D248B33" w:rsidR="00A21347" w:rsidRPr="00DC3ACF" w:rsidRDefault="00A21347" w:rsidP="00DC3ACF">
      <w:pPr>
        <w:shd w:val="clear" w:color="auto" w:fill="FFFFFF"/>
        <w:spacing w:after="200" w:line="288" w:lineRule="auto"/>
        <w:jc w:val="both"/>
        <w:rPr>
          <w:rFonts w:ascii="Georgia" w:eastAsia="Times New Roman" w:hAnsi="Georgia" w:cs="Segoe UI"/>
          <w:color w:val="212529"/>
        </w:rPr>
      </w:pPr>
      <w:r w:rsidRPr="00DC3ACF">
        <w:rPr>
          <w:rFonts w:ascii="Georgia" w:eastAsia="Times New Roman" w:hAnsi="Georgia" w:cs="Segoe UI"/>
          <w:color w:val="212529"/>
        </w:rPr>
        <w:t xml:space="preserve">Please contact us at </w:t>
      </w:r>
      <w:commentRangeStart w:id="4"/>
      <w:r w:rsidR="005B2432" w:rsidRPr="00DC3ACF">
        <w:rPr>
          <w:rFonts w:ascii="Georgia" w:eastAsia="Times New Roman" w:hAnsi="Georgia" w:cs="Segoe UI"/>
        </w:rPr>
        <w:t>[*]</w:t>
      </w:r>
      <w:commentRangeEnd w:id="4"/>
      <w:r w:rsidR="005B2432" w:rsidRPr="00DC3ACF">
        <w:rPr>
          <w:rStyle w:val="CommentReference"/>
          <w:rFonts w:ascii="Georgia" w:hAnsi="Georgia"/>
          <w:sz w:val="22"/>
          <w:szCs w:val="22"/>
        </w:rPr>
        <w:commentReference w:id="4"/>
      </w:r>
      <w:r w:rsidR="00900DD3" w:rsidRPr="00DC3ACF">
        <w:rPr>
          <w:rFonts w:ascii="Georgia" w:eastAsia="Times New Roman" w:hAnsi="Georgia" w:cs="Segoe UI"/>
          <w:color w:val="212529"/>
        </w:rPr>
        <w:t xml:space="preserve"> </w:t>
      </w:r>
      <w:r w:rsidRPr="00DC3ACF">
        <w:rPr>
          <w:rFonts w:ascii="Georgia" w:eastAsia="Times New Roman" w:hAnsi="Georgia" w:cs="Segoe UI"/>
          <w:color w:val="212529"/>
        </w:rPr>
        <w:t xml:space="preserve">with any questions regarding these </w:t>
      </w:r>
      <w:r w:rsidR="00900DD3" w:rsidRPr="00DC3ACF">
        <w:rPr>
          <w:rFonts w:ascii="Georgia" w:eastAsia="Times New Roman" w:hAnsi="Georgia" w:cs="Segoe UI"/>
          <w:color w:val="212529"/>
        </w:rPr>
        <w:t>Terms.</w:t>
      </w:r>
    </w:p>
    <w:sectPr w:rsidR="00A21347" w:rsidRPr="00DC3AC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Morris M." w:date="2021-07-02T15:34:00Z" w:initials="MM">
    <w:p w14:paraId="229840C4" w14:textId="77777777" w:rsidR="00B5112C" w:rsidRDefault="00B5112C">
      <w:pPr>
        <w:pStyle w:val="CommentText"/>
      </w:pPr>
      <w:r>
        <w:rPr>
          <w:rStyle w:val="CommentReference"/>
        </w:rPr>
        <w:annotationRef/>
      </w:r>
      <w:r>
        <w:t>Insert acronym for the name of the entity</w:t>
      </w:r>
    </w:p>
  </w:comment>
  <w:comment w:id="2" w:author="Morris M." w:date="2021-07-02T15:47:00Z" w:initials="MM">
    <w:p w14:paraId="14E23C47" w14:textId="24ECA477" w:rsidR="00EE2533" w:rsidRDefault="00EE2533">
      <w:pPr>
        <w:pStyle w:val="CommentText"/>
      </w:pPr>
      <w:r>
        <w:rPr>
          <w:rStyle w:val="CommentReference"/>
        </w:rPr>
        <w:annotationRef/>
      </w:r>
      <w:r>
        <w:t>Please note that this liability disclaimer should be tailored as per the specific industry that these Terms relates to.</w:t>
      </w:r>
    </w:p>
  </w:comment>
  <w:comment w:id="4" w:author="Morris M." w:date="2021-07-02T15:59:00Z" w:initials="MM">
    <w:p w14:paraId="6FFFDAFA" w14:textId="78C4CD8E" w:rsidR="005B2432" w:rsidRDefault="005B2432">
      <w:pPr>
        <w:pStyle w:val="CommentText"/>
      </w:pPr>
      <w:r>
        <w:rPr>
          <w:rStyle w:val="CommentReference"/>
        </w:rPr>
        <w:annotationRef/>
      </w:r>
      <w:r>
        <w:t>Insert relevant email address for the respective contact person</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29840C4" w15:done="0"/>
  <w15:commentEx w15:paraId="14E23C47" w15:done="0"/>
  <w15:commentEx w15:paraId="6FFFDAF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89B086" w16cex:dateUtc="2021-07-02T12:34:00Z"/>
  <w16cex:commentExtensible w16cex:durableId="2489B392" w16cex:dateUtc="2021-07-02T12:47:00Z"/>
  <w16cex:commentExtensible w16cex:durableId="2489B64C" w16cex:dateUtc="2021-07-02T12: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29840C4" w16cid:durableId="2489B086"/>
  <w16cid:commentId w16cid:paraId="14E23C47" w16cid:durableId="2489B392"/>
  <w16cid:commentId w16cid:paraId="6FFFDAFA" w16cid:durableId="2489B64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A8C7B7" w14:textId="77777777" w:rsidR="006B5EA3" w:rsidRDefault="006B5EA3" w:rsidP="00987EE8">
      <w:pPr>
        <w:spacing w:after="0" w:line="240" w:lineRule="auto"/>
      </w:pPr>
      <w:r>
        <w:separator/>
      </w:r>
    </w:p>
  </w:endnote>
  <w:endnote w:type="continuationSeparator" w:id="0">
    <w:p w14:paraId="4BC53F8E" w14:textId="77777777" w:rsidR="006B5EA3" w:rsidRDefault="006B5EA3" w:rsidP="00987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A2799B" w14:textId="77777777" w:rsidR="004D16FD" w:rsidRDefault="004D16F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6962159"/>
      <w:docPartObj>
        <w:docPartGallery w:val="Page Numbers (Bottom of Page)"/>
        <w:docPartUnique/>
      </w:docPartObj>
    </w:sdtPr>
    <w:sdtEndPr>
      <w:rPr>
        <w:rFonts w:ascii="Georgia" w:hAnsi="Georgia"/>
        <w:noProof/>
      </w:rPr>
    </w:sdtEndPr>
    <w:sdtContent>
      <w:p w14:paraId="10B16AE6" w14:textId="462D86B9" w:rsidR="00987EE8" w:rsidRPr="00987EE8" w:rsidRDefault="00987EE8">
        <w:pPr>
          <w:pStyle w:val="Footer"/>
          <w:jc w:val="center"/>
          <w:rPr>
            <w:rFonts w:ascii="Georgia" w:hAnsi="Georgia"/>
          </w:rPr>
        </w:pPr>
        <w:r w:rsidRPr="00987EE8">
          <w:rPr>
            <w:rFonts w:ascii="Georgia" w:hAnsi="Georgia"/>
          </w:rPr>
          <w:fldChar w:fldCharType="begin"/>
        </w:r>
        <w:r w:rsidRPr="00987EE8">
          <w:rPr>
            <w:rFonts w:ascii="Georgia" w:hAnsi="Georgia"/>
          </w:rPr>
          <w:instrText xml:space="preserve"> PAGE   \* MERGEFORMAT </w:instrText>
        </w:r>
        <w:r w:rsidRPr="00987EE8">
          <w:rPr>
            <w:rFonts w:ascii="Georgia" w:hAnsi="Georgia"/>
          </w:rPr>
          <w:fldChar w:fldCharType="separate"/>
        </w:r>
        <w:r w:rsidR="00AE4F6A">
          <w:rPr>
            <w:rFonts w:ascii="Georgia" w:hAnsi="Georgia"/>
            <w:noProof/>
          </w:rPr>
          <w:t>5</w:t>
        </w:r>
        <w:r w:rsidRPr="00987EE8">
          <w:rPr>
            <w:rFonts w:ascii="Georgia" w:hAnsi="Georgia"/>
            <w:noProof/>
          </w:rPr>
          <w:fldChar w:fldCharType="end"/>
        </w:r>
      </w:p>
    </w:sdtContent>
  </w:sdt>
  <w:p w14:paraId="35A83650" w14:textId="77777777" w:rsidR="00987EE8" w:rsidRDefault="00987E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46139B" w14:textId="77777777" w:rsidR="004D16FD" w:rsidRDefault="004D16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C04320" w14:textId="77777777" w:rsidR="006B5EA3" w:rsidRDefault="006B5EA3" w:rsidP="00987EE8">
      <w:pPr>
        <w:spacing w:after="0" w:line="240" w:lineRule="auto"/>
      </w:pPr>
      <w:r>
        <w:separator/>
      </w:r>
    </w:p>
  </w:footnote>
  <w:footnote w:type="continuationSeparator" w:id="0">
    <w:p w14:paraId="63014374" w14:textId="77777777" w:rsidR="006B5EA3" w:rsidRDefault="006B5EA3" w:rsidP="00987E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F28C8" w14:textId="43A5E7B5" w:rsidR="004D16FD" w:rsidRDefault="00AE4F6A">
    <w:pPr>
      <w:pStyle w:val="Header"/>
    </w:pPr>
    <w:r>
      <w:rPr>
        <w:noProof/>
      </w:rPr>
      <w:pict w14:anchorId="4EB6E0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449422" o:spid="_x0000_s2062" type="#_x0000_t75" style="position:absolute;margin-left:0;margin-top:0;width:467.55pt;height:280pt;z-index:-251657216;mso-position-horizontal:center;mso-position-horizontal-relative:margin;mso-position-vertical:center;mso-position-vertical-relative:margin" o:allowincell="f">
          <v:imagedata r:id="rId1" o:title="LOGO 2-1" gain="19661f" blacklevel="22938f"/>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C87F96" w14:textId="58DCB35B" w:rsidR="004D16FD" w:rsidRDefault="00AE4F6A">
    <w:pPr>
      <w:pStyle w:val="Header"/>
    </w:pPr>
    <w:r>
      <w:rPr>
        <w:noProof/>
      </w:rPr>
      <w:pict w14:anchorId="25D991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449423" o:spid="_x0000_s2063" type="#_x0000_t75" style="position:absolute;margin-left:0;margin-top:0;width:467.55pt;height:280pt;z-index:-251656192;mso-position-horizontal:center;mso-position-horizontal-relative:margin;mso-position-vertical:center;mso-position-vertical-relative:margin" o:allowincell="f">
          <v:imagedata r:id="rId1" o:title="LOGO 2-1" gain="19661f" blacklevel="22938f"/>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120ABF" w14:textId="3527502C" w:rsidR="004D16FD" w:rsidRDefault="00AE4F6A">
    <w:pPr>
      <w:pStyle w:val="Header"/>
    </w:pPr>
    <w:r>
      <w:rPr>
        <w:noProof/>
      </w:rPr>
      <w:pict w14:anchorId="403B72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8449421" o:spid="_x0000_s2061" type="#_x0000_t75" style="position:absolute;margin-left:0;margin-top:0;width:467.55pt;height:280pt;z-index:-251658240;mso-position-horizontal:center;mso-position-horizontal-relative:margin;mso-position-vertical:center;mso-position-vertical-relative:margin" o:allowincell="f">
          <v:imagedata r:id="rId1" o:title="LOGO 2-1" gain="19661f" blacklevel="22938f"/>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62EB1"/>
    <w:multiLevelType w:val="multilevel"/>
    <w:tmpl w:val="0C2A1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59B478E"/>
    <w:multiLevelType w:val="multilevel"/>
    <w:tmpl w:val="C616E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DC74AC"/>
    <w:multiLevelType w:val="multilevel"/>
    <w:tmpl w:val="97BC9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D663293"/>
    <w:multiLevelType w:val="multilevel"/>
    <w:tmpl w:val="0E36B13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3FFE31F6"/>
    <w:multiLevelType w:val="hybridMultilevel"/>
    <w:tmpl w:val="C6D22344"/>
    <w:lvl w:ilvl="0" w:tplc="AF946CB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27E236B"/>
    <w:multiLevelType w:val="multilevel"/>
    <w:tmpl w:val="F44A50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F6775BC"/>
    <w:multiLevelType w:val="multilevel"/>
    <w:tmpl w:val="D85A8BC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75A5BC7"/>
    <w:multiLevelType w:val="hybridMultilevel"/>
    <w:tmpl w:val="65FE3E4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A9B4674"/>
    <w:multiLevelType w:val="multilevel"/>
    <w:tmpl w:val="380A4864"/>
    <w:lvl w:ilvl="0">
      <w:start w:val="1"/>
      <w:numFmt w:val="lowerLett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9F822EF"/>
    <w:multiLevelType w:val="multilevel"/>
    <w:tmpl w:val="BBAEAC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9"/>
  </w:num>
  <w:num w:numId="3">
    <w:abstractNumId w:val="5"/>
  </w:num>
  <w:num w:numId="4">
    <w:abstractNumId w:val="0"/>
  </w:num>
  <w:num w:numId="5">
    <w:abstractNumId w:val="1"/>
  </w:num>
  <w:num w:numId="6">
    <w:abstractNumId w:val="7"/>
  </w:num>
  <w:num w:numId="7">
    <w:abstractNumId w:val="6"/>
  </w:num>
  <w:num w:numId="8">
    <w:abstractNumId w:val="8"/>
  </w:num>
  <w:num w:numId="9">
    <w:abstractNumId w:val="4"/>
  </w:num>
  <w:num w:numId="10">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orris M.">
    <w15:presenceInfo w15:providerId="None" w15:userId="Morris 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CysDA3NzE0MDYzszBS0lEKTi0uzszPAykwrAUAiPa8rywAAAA="/>
  </w:docVars>
  <w:rsids>
    <w:rsidRoot w:val="00A21347"/>
    <w:rsid w:val="000027F1"/>
    <w:rsid w:val="0002594F"/>
    <w:rsid w:val="0004639B"/>
    <w:rsid w:val="00051EAE"/>
    <w:rsid w:val="00052450"/>
    <w:rsid w:val="000F7F3B"/>
    <w:rsid w:val="001512AA"/>
    <w:rsid w:val="0015351B"/>
    <w:rsid w:val="001D4524"/>
    <w:rsid w:val="002856B5"/>
    <w:rsid w:val="00296632"/>
    <w:rsid w:val="002A26F5"/>
    <w:rsid w:val="002F19E0"/>
    <w:rsid w:val="00316012"/>
    <w:rsid w:val="0033583B"/>
    <w:rsid w:val="003A0161"/>
    <w:rsid w:val="003A3803"/>
    <w:rsid w:val="003B0C4D"/>
    <w:rsid w:val="003B5127"/>
    <w:rsid w:val="003B73E8"/>
    <w:rsid w:val="003D00E9"/>
    <w:rsid w:val="003D292D"/>
    <w:rsid w:val="00402A46"/>
    <w:rsid w:val="00431E8F"/>
    <w:rsid w:val="00441051"/>
    <w:rsid w:val="004855A9"/>
    <w:rsid w:val="00486194"/>
    <w:rsid w:val="004A4D19"/>
    <w:rsid w:val="004C7B24"/>
    <w:rsid w:val="004D16FD"/>
    <w:rsid w:val="004D6A28"/>
    <w:rsid w:val="00515DF2"/>
    <w:rsid w:val="005723CF"/>
    <w:rsid w:val="0057402B"/>
    <w:rsid w:val="005B2432"/>
    <w:rsid w:val="005B42B3"/>
    <w:rsid w:val="005C3F05"/>
    <w:rsid w:val="005C7A21"/>
    <w:rsid w:val="00630F52"/>
    <w:rsid w:val="00642039"/>
    <w:rsid w:val="00661691"/>
    <w:rsid w:val="006B15DB"/>
    <w:rsid w:val="006B5EA3"/>
    <w:rsid w:val="006D4514"/>
    <w:rsid w:val="006F710E"/>
    <w:rsid w:val="0070309E"/>
    <w:rsid w:val="007327A6"/>
    <w:rsid w:val="00746292"/>
    <w:rsid w:val="007808D1"/>
    <w:rsid w:val="00791A26"/>
    <w:rsid w:val="007A5703"/>
    <w:rsid w:val="007B4FF0"/>
    <w:rsid w:val="007B7372"/>
    <w:rsid w:val="007D4842"/>
    <w:rsid w:val="00810138"/>
    <w:rsid w:val="0087256F"/>
    <w:rsid w:val="008E78CA"/>
    <w:rsid w:val="00900DD3"/>
    <w:rsid w:val="009017BB"/>
    <w:rsid w:val="009204F1"/>
    <w:rsid w:val="00926005"/>
    <w:rsid w:val="00946167"/>
    <w:rsid w:val="00987EE8"/>
    <w:rsid w:val="009E6DB0"/>
    <w:rsid w:val="009F27C7"/>
    <w:rsid w:val="00A21347"/>
    <w:rsid w:val="00A21358"/>
    <w:rsid w:val="00A55D88"/>
    <w:rsid w:val="00AE4F6A"/>
    <w:rsid w:val="00B24C8B"/>
    <w:rsid w:val="00B43540"/>
    <w:rsid w:val="00B51109"/>
    <w:rsid w:val="00B5112C"/>
    <w:rsid w:val="00BC2444"/>
    <w:rsid w:val="00BD17C6"/>
    <w:rsid w:val="00BD7F87"/>
    <w:rsid w:val="00C22058"/>
    <w:rsid w:val="00C35B57"/>
    <w:rsid w:val="00C4224F"/>
    <w:rsid w:val="00C52A45"/>
    <w:rsid w:val="00C543F6"/>
    <w:rsid w:val="00C559E3"/>
    <w:rsid w:val="00C56BCA"/>
    <w:rsid w:val="00C874FF"/>
    <w:rsid w:val="00CA7971"/>
    <w:rsid w:val="00D21507"/>
    <w:rsid w:val="00D35A22"/>
    <w:rsid w:val="00D36D9F"/>
    <w:rsid w:val="00D73560"/>
    <w:rsid w:val="00D94EEC"/>
    <w:rsid w:val="00DA39A5"/>
    <w:rsid w:val="00DC3ACF"/>
    <w:rsid w:val="00DC4D43"/>
    <w:rsid w:val="00E2500C"/>
    <w:rsid w:val="00E72BAB"/>
    <w:rsid w:val="00E8097C"/>
    <w:rsid w:val="00EA6D65"/>
    <w:rsid w:val="00EB4EEB"/>
    <w:rsid w:val="00EC09CC"/>
    <w:rsid w:val="00EE2533"/>
    <w:rsid w:val="00F3411A"/>
    <w:rsid w:val="00F43BDC"/>
    <w:rsid w:val="00F52328"/>
    <w:rsid w:val="00FA5BD2"/>
    <w:rsid w:val="00FE02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1"/>
    </o:shapelayout>
  </w:shapeDefaults>
  <w:decimalSymbol w:val="."/>
  <w:listSeparator w:val=","/>
  <w14:docId w14:val="13ADE0AB"/>
  <w15:chartTrackingRefBased/>
  <w15:docId w15:val="{5D52DC1D-412D-4FA5-964F-E69D933A0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5">
    <w:name w:val="heading 5"/>
    <w:basedOn w:val="Normal"/>
    <w:link w:val="Heading5Char"/>
    <w:uiPriority w:val="9"/>
    <w:qFormat/>
    <w:rsid w:val="00A21347"/>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A21347"/>
    <w:rPr>
      <w:rFonts w:ascii="Times New Roman" w:eastAsia="Times New Roman" w:hAnsi="Times New Roman" w:cs="Times New Roman"/>
      <w:b/>
      <w:bCs/>
      <w:sz w:val="20"/>
      <w:szCs w:val="20"/>
    </w:rPr>
  </w:style>
  <w:style w:type="paragraph" w:styleId="NormalWeb">
    <w:name w:val="Normal (Web)"/>
    <w:basedOn w:val="Normal"/>
    <w:uiPriority w:val="99"/>
    <w:unhideWhenUsed/>
    <w:rsid w:val="00A2134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21347"/>
    <w:rPr>
      <w:b/>
      <w:bCs/>
    </w:rPr>
  </w:style>
  <w:style w:type="paragraph" w:styleId="BodyText">
    <w:name w:val="Body Text"/>
    <w:basedOn w:val="Normal"/>
    <w:link w:val="BodyTextChar"/>
    <w:unhideWhenUsed/>
    <w:rsid w:val="00A21347"/>
    <w:pPr>
      <w:spacing w:before="100" w:after="100" w:line="240" w:lineRule="auto"/>
      <w:jc w:val="both"/>
    </w:pPr>
    <w:rPr>
      <w:rFonts w:ascii="Calibri" w:eastAsia="Calibri" w:hAnsi="Calibri" w:cs="Times New Roman"/>
      <w:lang w:val="en-GB"/>
    </w:rPr>
  </w:style>
  <w:style w:type="character" w:customStyle="1" w:styleId="BodyTextChar">
    <w:name w:val="Body Text Char"/>
    <w:basedOn w:val="DefaultParagraphFont"/>
    <w:link w:val="BodyText"/>
    <w:rsid w:val="00A21347"/>
    <w:rPr>
      <w:rFonts w:ascii="Calibri" w:eastAsia="Calibri" w:hAnsi="Calibri" w:cs="Times New Roman"/>
      <w:lang w:val="en-GB"/>
    </w:rPr>
  </w:style>
  <w:style w:type="paragraph" w:styleId="ListParagraph">
    <w:name w:val="List Paragraph"/>
    <w:basedOn w:val="Normal"/>
    <w:uiPriority w:val="34"/>
    <w:qFormat/>
    <w:rsid w:val="007B4FF0"/>
    <w:pPr>
      <w:ind w:left="720"/>
      <w:contextualSpacing/>
    </w:pPr>
  </w:style>
  <w:style w:type="character" w:styleId="Hyperlink">
    <w:name w:val="Hyperlink"/>
    <w:basedOn w:val="DefaultParagraphFont"/>
    <w:uiPriority w:val="99"/>
    <w:unhideWhenUsed/>
    <w:rsid w:val="00402A46"/>
    <w:rPr>
      <w:color w:val="0000FF"/>
      <w:u w:val="single"/>
    </w:rPr>
  </w:style>
  <w:style w:type="character" w:customStyle="1" w:styleId="UnresolvedMention1">
    <w:name w:val="Unresolved Mention1"/>
    <w:basedOn w:val="DefaultParagraphFont"/>
    <w:uiPriority w:val="99"/>
    <w:semiHidden/>
    <w:unhideWhenUsed/>
    <w:rsid w:val="00900DD3"/>
    <w:rPr>
      <w:color w:val="605E5C"/>
      <w:shd w:val="clear" w:color="auto" w:fill="E1DFDD"/>
    </w:rPr>
  </w:style>
  <w:style w:type="paragraph" w:styleId="BalloonText">
    <w:name w:val="Balloon Text"/>
    <w:basedOn w:val="Normal"/>
    <w:link w:val="BalloonTextChar"/>
    <w:uiPriority w:val="99"/>
    <w:semiHidden/>
    <w:unhideWhenUsed/>
    <w:rsid w:val="002856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56B5"/>
    <w:rPr>
      <w:rFonts w:ascii="Segoe UI" w:hAnsi="Segoe UI" w:cs="Segoe UI"/>
      <w:sz w:val="18"/>
      <w:szCs w:val="18"/>
    </w:rPr>
  </w:style>
  <w:style w:type="character" w:styleId="CommentReference">
    <w:name w:val="annotation reference"/>
    <w:basedOn w:val="DefaultParagraphFont"/>
    <w:uiPriority w:val="99"/>
    <w:semiHidden/>
    <w:unhideWhenUsed/>
    <w:rsid w:val="00B5112C"/>
    <w:rPr>
      <w:sz w:val="16"/>
      <w:szCs w:val="16"/>
    </w:rPr>
  </w:style>
  <w:style w:type="paragraph" w:styleId="CommentText">
    <w:name w:val="annotation text"/>
    <w:basedOn w:val="Normal"/>
    <w:link w:val="CommentTextChar"/>
    <w:uiPriority w:val="99"/>
    <w:semiHidden/>
    <w:unhideWhenUsed/>
    <w:rsid w:val="00B5112C"/>
    <w:pPr>
      <w:spacing w:line="240" w:lineRule="auto"/>
    </w:pPr>
    <w:rPr>
      <w:sz w:val="20"/>
      <w:szCs w:val="20"/>
    </w:rPr>
  </w:style>
  <w:style w:type="character" w:customStyle="1" w:styleId="CommentTextChar">
    <w:name w:val="Comment Text Char"/>
    <w:basedOn w:val="DefaultParagraphFont"/>
    <w:link w:val="CommentText"/>
    <w:uiPriority w:val="99"/>
    <w:semiHidden/>
    <w:rsid w:val="00B5112C"/>
    <w:rPr>
      <w:sz w:val="20"/>
      <w:szCs w:val="20"/>
    </w:rPr>
  </w:style>
  <w:style w:type="paragraph" w:styleId="CommentSubject">
    <w:name w:val="annotation subject"/>
    <w:basedOn w:val="CommentText"/>
    <w:next w:val="CommentText"/>
    <w:link w:val="CommentSubjectChar"/>
    <w:uiPriority w:val="99"/>
    <w:semiHidden/>
    <w:unhideWhenUsed/>
    <w:rsid w:val="00B5112C"/>
    <w:rPr>
      <w:b/>
      <w:bCs/>
    </w:rPr>
  </w:style>
  <w:style w:type="character" w:customStyle="1" w:styleId="CommentSubjectChar">
    <w:name w:val="Comment Subject Char"/>
    <w:basedOn w:val="CommentTextChar"/>
    <w:link w:val="CommentSubject"/>
    <w:uiPriority w:val="99"/>
    <w:semiHidden/>
    <w:rsid w:val="00B5112C"/>
    <w:rPr>
      <w:b/>
      <w:bCs/>
      <w:sz w:val="20"/>
      <w:szCs w:val="20"/>
    </w:rPr>
  </w:style>
  <w:style w:type="paragraph" w:styleId="Header">
    <w:name w:val="header"/>
    <w:basedOn w:val="Normal"/>
    <w:link w:val="HeaderChar"/>
    <w:uiPriority w:val="99"/>
    <w:unhideWhenUsed/>
    <w:rsid w:val="00987E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7EE8"/>
  </w:style>
  <w:style w:type="paragraph" w:styleId="Footer">
    <w:name w:val="footer"/>
    <w:basedOn w:val="Normal"/>
    <w:link w:val="FooterChar"/>
    <w:uiPriority w:val="99"/>
    <w:unhideWhenUsed/>
    <w:rsid w:val="00987E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7E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9636023">
      <w:bodyDiv w:val="1"/>
      <w:marLeft w:val="0"/>
      <w:marRight w:val="0"/>
      <w:marTop w:val="0"/>
      <w:marBottom w:val="0"/>
      <w:divBdr>
        <w:top w:val="none" w:sz="0" w:space="0" w:color="auto"/>
        <w:left w:val="none" w:sz="0" w:space="0" w:color="auto"/>
        <w:bottom w:val="none" w:sz="0" w:space="0" w:color="auto"/>
        <w:right w:val="none" w:sz="0" w:space="0" w:color="auto"/>
      </w:divBdr>
    </w:div>
    <w:div w:id="963387550">
      <w:bodyDiv w:val="1"/>
      <w:marLeft w:val="0"/>
      <w:marRight w:val="0"/>
      <w:marTop w:val="0"/>
      <w:marBottom w:val="0"/>
      <w:divBdr>
        <w:top w:val="none" w:sz="0" w:space="0" w:color="auto"/>
        <w:left w:val="none" w:sz="0" w:space="0" w:color="auto"/>
        <w:bottom w:val="none" w:sz="0" w:space="0" w:color="auto"/>
        <w:right w:val="none" w:sz="0" w:space="0" w:color="auto"/>
      </w:divBdr>
    </w:div>
    <w:div w:id="1156723190">
      <w:bodyDiv w:val="1"/>
      <w:marLeft w:val="0"/>
      <w:marRight w:val="0"/>
      <w:marTop w:val="0"/>
      <w:marBottom w:val="0"/>
      <w:divBdr>
        <w:top w:val="none" w:sz="0" w:space="0" w:color="auto"/>
        <w:left w:val="none" w:sz="0" w:space="0" w:color="auto"/>
        <w:bottom w:val="none" w:sz="0" w:space="0" w:color="auto"/>
        <w:right w:val="none" w:sz="0" w:space="0" w:color="auto"/>
      </w:divBdr>
    </w:div>
    <w:div w:id="1165052111">
      <w:bodyDiv w:val="1"/>
      <w:marLeft w:val="0"/>
      <w:marRight w:val="0"/>
      <w:marTop w:val="0"/>
      <w:marBottom w:val="0"/>
      <w:divBdr>
        <w:top w:val="none" w:sz="0" w:space="0" w:color="auto"/>
        <w:left w:val="none" w:sz="0" w:space="0" w:color="auto"/>
        <w:bottom w:val="none" w:sz="0" w:space="0" w:color="auto"/>
        <w:right w:val="none" w:sz="0" w:space="0" w:color="auto"/>
      </w:divBdr>
    </w:div>
    <w:div w:id="1416438358">
      <w:bodyDiv w:val="1"/>
      <w:marLeft w:val="0"/>
      <w:marRight w:val="0"/>
      <w:marTop w:val="0"/>
      <w:marBottom w:val="0"/>
      <w:divBdr>
        <w:top w:val="none" w:sz="0" w:space="0" w:color="auto"/>
        <w:left w:val="none" w:sz="0" w:space="0" w:color="auto"/>
        <w:bottom w:val="none" w:sz="0" w:space="0" w:color="auto"/>
        <w:right w:val="none" w:sz="0" w:space="0" w:color="auto"/>
      </w:divBdr>
    </w:div>
    <w:div w:id="1790930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8/08/relationships/commentsExtensible" Target="commentsExtensib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83F9D-E198-455A-888F-F8DEB078E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1473</Words>
  <Characters>8402</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 M.</dc:creator>
  <cp:keywords/>
  <dc:description/>
  <cp:lastModifiedBy>Blandes, Comfort Mugisha</cp:lastModifiedBy>
  <cp:revision>6</cp:revision>
  <dcterms:created xsi:type="dcterms:W3CDTF">2021-12-13T09:48:00Z</dcterms:created>
  <dcterms:modified xsi:type="dcterms:W3CDTF">2021-12-14T10:53:00Z</dcterms:modified>
</cp:coreProperties>
</file>