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17EF44" w14:textId="77777777" w:rsidR="004B2CD9" w:rsidRDefault="004B2CD9" w:rsidP="004B2CD9">
      <w:pPr>
        <w:rPr>
          <w:rFonts w:ascii="Times New Roman" w:eastAsia="Times New Roman" w:hAnsi="Times New Roman" w:cs="Times New Roman"/>
        </w:rPr>
      </w:pPr>
    </w:p>
    <w:p w14:paraId="6642E4BC" w14:textId="77777777" w:rsidR="004B2CD9" w:rsidRPr="004B2CD9" w:rsidRDefault="004B2CD9" w:rsidP="004B2CD9">
      <w:pPr>
        <w:spacing w:line="288" w:lineRule="auto"/>
        <w:rPr>
          <w:rFonts w:ascii="Georgia" w:eastAsia="Arial Unicode MS" w:hAnsi="Georgia"/>
          <w:b/>
          <w:sz w:val="24"/>
          <w:szCs w:val="24"/>
          <w:lang w:bidi="en-US"/>
        </w:rPr>
      </w:pPr>
      <w:r w:rsidRPr="004B2CD9">
        <w:rPr>
          <w:rFonts w:ascii="Georgia" w:eastAsia="Arial Unicode MS" w:hAnsi="Georgia"/>
          <w:bCs/>
          <w:sz w:val="24"/>
          <w:szCs w:val="24"/>
          <w:lang w:bidi="en-US"/>
        </w:rPr>
        <w:t>ORGANIZATION:</w:t>
      </w:r>
      <w:r w:rsidRPr="004B2CD9">
        <w:rPr>
          <w:rFonts w:ascii="Georgia" w:eastAsia="Arial Unicode MS" w:hAnsi="Georgia"/>
          <w:b/>
          <w:sz w:val="24"/>
          <w:szCs w:val="24"/>
          <w:lang w:bidi="en-US"/>
        </w:rPr>
        <w:tab/>
        <w:t>CYMBELL ATTORNEYS</w:t>
      </w:r>
    </w:p>
    <w:p w14:paraId="2F4DE2C1" w14:textId="77777777" w:rsidR="004B2CD9" w:rsidRPr="004B2CD9" w:rsidRDefault="004B2CD9" w:rsidP="004B2CD9">
      <w:pPr>
        <w:spacing w:line="288" w:lineRule="auto"/>
        <w:rPr>
          <w:rFonts w:ascii="Georgia" w:eastAsia="Arial Unicode MS" w:hAnsi="Georgia"/>
          <w:b/>
          <w:sz w:val="24"/>
          <w:szCs w:val="24"/>
          <w:lang w:val="en-ZA" w:bidi="en-US"/>
        </w:rPr>
      </w:pPr>
    </w:p>
    <w:p w14:paraId="5A00D383" w14:textId="77777777" w:rsidR="004B2CD9" w:rsidRPr="004B2CD9" w:rsidRDefault="004B2CD9" w:rsidP="004B2CD9">
      <w:pPr>
        <w:spacing w:line="288" w:lineRule="auto"/>
        <w:rPr>
          <w:rFonts w:ascii="Georgia" w:eastAsia="Arial Unicode MS" w:hAnsi="Georgia"/>
          <w:b/>
          <w:sz w:val="24"/>
          <w:szCs w:val="24"/>
          <w:lang w:val="en-GB" w:bidi="en-US"/>
        </w:rPr>
      </w:pPr>
      <w:r w:rsidRPr="004B2CD9">
        <w:rPr>
          <w:rFonts w:ascii="Georgia" w:eastAsia="Arial Unicode MS" w:hAnsi="Georgia"/>
          <w:bCs/>
          <w:sz w:val="24"/>
          <w:szCs w:val="24"/>
          <w:lang w:bidi="en-US"/>
        </w:rPr>
        <w:t>DEPARTMENT:</w:t>
      </w:r>
      <w:r w:rsidRPr="004B2CD9">
        <w:rPr>
          <w:rFonts w:ascii="Georgia" w:eastAsia="Arial Unicode MS" w:hAnsi="Georgia"/>
          <w:b/>
          <w:sz w:val="24"/>
          <w:szCs w:val="24"/>
          <w:lang w:bidi="en-US"/>
        </w:rPr>
        <w:tab/>
        <w:t>CORPORATE COMMERCIAL</w:t>
      </w:r>
    </w:p>
    <w:p w14:paraId="6CBF3AC7" w14:textId="77777777" w:rsidR="004B2CD9" w:rsidRPr="004B2CD9" w:rsidRDefault="004B2CD9" w:rsidP="004B2CD9">
      <w:pPr>
        <w:spacing w:line="288" w:lineRule="auto"/>
        <w:rPr>
          <w:rFonts w:ascii="Georgia" w:eastAsia="Arial Unicode MS" w:hAnsi="Georgia"/>
          <w:b/>
          <w:sz w:val="24"/>
          <w:szCs w:val="24"/>
          <w:lang w:bidi="en-US"/>
        </w:rPr>
      </w:pPr>
    </w:p>
    <w:p w14:paraId="7F3EDD99" w14:textId="796B5C6F" w:rsidR="004B2CD9" w:rsidRPr="004B2CD9" w:rsidRDefault="004B2CD9" w:rsidP="004B2CD9">
      <w:pPr>
        <w:spacing w:line="288" w:lineRule="auto"/>
        <w:ind w:left="2160" w:hanging="2160"/>
        <w:rPr>
          <w:rFonts w:ascii="Georgia" w:eastAsia="Arial Unicode MS" w:hAnsi="Georgia"/>
          <w:b/>
          <w:sz w:val="24"/>
          <w:szCs w:val="24"/>
          <w:lang w:bidi="en-US"/>
        </w:rPr>
      </w:pPr>
      <w:r w:rsidRPr="004B2CD9">
        <w:rPr>
          <w:rFonts w:ascii="Georgia" w:eastAsia="Arial Unicode MS" w:hAnsi="Georgia"/>
          <w:bCs/>
          <w:sz w:val="24"/>
          <w:szCs w:val="24"/>
          <w:lang w:bidi="en-US"/>
        </w:rPr>
        <w:t>DOCUMENT</w:t>
      </w:r>
      <w:r w:rsidRPr="004B2CD9">
        <w:rPr>
          <w:rFonts w:ascii="Georgia" w:eastAsia="Arial Unicode MS" w:hAnsi="Georgia"/>
          <w:b/>
          <w:sz w:val="24"/>
          <w:szCs w:val="24"/>
          <w:lang w:bidi="en-US"/>
        </w:rPr>
        <w:t>:</w:t>
      </w:r>
      <w:r w:rsidRPr="004B2CD9">
        <w:rPr>
          <w:rFonts w:ascii="Georgia" w:eastAsia="Arial Unicode MS" w:hAnsi="Georgia"/>
          <w:b/>
          <w:sz w:val="24"/>
          <w:szCs w:val="24"/>
          <w:lang w:bidi="en-US"/>
        </w:rPr>
        <w:tab/>
      </w:r>
      <w:r w:rsidRPr="004B2CD9">
        <w:rPr>
          <w:rFonts w:ascii="Georgia" w:eastAsia="Arial Unicode MS" w:hAnsi="Georgia"/>
          <w:b/>
          <w:sz w:val="24"/>
          <w:szCs w:val="24"/>
          <w:lang w:bidi="en-US"/>
        </w:rPr>
        <w:t>BOARD CHARTER.</w:t>
      </w:r>
    </w:p>
    <w:p w14:paraId="29C839C8" w14:textId="77777777" w:rsidR="004B2CD9" w:rsidRPr="004B2CD9" w:rsidRDefault="004B2CD9" w:rsidP="004B2CD9">
      <w:pPr>
        <w:spacing w:line="288" w:lineRule="auto"/>
        <w:ind w:left="2160" w:hanging="2160"/>
        <w:rPr>
          <w:rFonts w:ascii="Georgia" w:eastAsia="Arial Unicode MS" w:hAnsi="Georgia"/>
          <w:b/>
          <w:sz w:val="24"/>
          <w:szCs w:val="24"/>
          <w:lang w:bidi="en-US"/>
        </w:rPr>
      </w:pPr>
    </w:p>
    <w:p w14:paraId="015D8999" w14:textId="77777777" w:rsidR="004B2CD9" w:rsidRPr="004B2CD9" w:rsidRDefault="004B2CD9" w:rsidP="004B2CD9">
      <w:pPr>
        <w:spacing w:line="288" w:lineRule="auto"/>
        <w:rPr>
          <w:rFonts w:ascii="Georgia" w:eastAsia="Arial Unicode MS" w:hAnsi="Georgia"/>
          <w:bCs/>
          <w:sz w:val="24"/>
          <w:szCs w:val="24"/>
          <w:lang w:bidi="en-US"/>
        </w:rPr>
      </w:pPr>
      <w:r w:rsidRPr="004B2CD9">
        <w:rPr>
          <w:rFonts w:ascii="Georgia" w:eastAsia="Arial Unicode MS" w:hAnsi="Georgia"/>
          <w:bCs/>
          <w:sz w:val="24"/>
          <w:szCs w:val="24"/>
          <w:lang w:bidi="en-US"/>
        </w:rPr>
        <w:t>LAST MODIFIED:</w:t>
      </w:r>
    </w:p>
    <w:p w14:paraId="7C74612F" w14:textId="77777777" w:rsidR="004B2CD9" w:rsidRPr="004B2CD9" w:rsidRDefault="004B2CD9" w:rsidP="004B2CD9">
      <w:pPr>
        <w:spacing w:line="288" w:lineRule="auto"/>
        <w:rPr>
          <w:rFonts w:ascii="Georgia" w:eastAsia="Arial Unicode MS" w:hAnsi="Georgia"/>
          <w:bCs/>
          <w:sz w:val="24"/>
          <w:szCs w:val="24"/>
          <w:lang w:bidi="en-US"/>
        </w:rPr>
      </w:pPr>
    </w:p>
    <w:p w14:paraId="17C14788" w14:textId="3BDB1F65" w:rsidR="004B2CD9" w:rsidRDefault="004B2CD9" w:rsidP="004B2CD9">
      <w:pPr>
        <w:spacing w:line="288" w:lineRule="auto"/>
        <w:rPr>
          <w:rFonts w:ascii="Georgia" w:eastAsia="Arial Unicode MS" w:hAnsi="Georgia"/>
          <w:b/>
          <w:sz w:val="24"/>
          <w:szCs w:val="24"/>
          <w:lang w:bidi="en-US"/>
        </w:rPr>
      </w:pPr>
      <w:r w:rsidRPr="004B2CD9">
        <w:rPr>
          <w:rFonts w:ascii="Georgia" w:eastAsia="Arial Unicode MS" w:hAnsi="Georgia"/>
          <w:b/>
          <w:sz w:val="24"/>
          <w:szCs w:val="24"/>
          <w:lang w:bidi="en-US"/>
        </w:rPr>
        <w:t>Notes:</w:t>
      </w:r>
    </w:p>
    <w:p w14:paraId="60503650" w14:textId="77777777" w:rsidR="00F636F6" w:rsidRPr="004B2CD9" w:rsidRDefault="00F636F6" w:rsidP="004B2CD9">
      <w:pPr>
        <w:spacing w:line="288" w:lineRule="auto"/>
        <w:rPr>
          <w:rFonts w:ascii="Georgia" w:eastAsia="Arial Unicode MS" w:hAnsi="Georgia"/>
          <w:b/>
          <w:sz w:val="24"/>
          <w:szCs w:val="24"/>
          <w:lang w:bidi="en-US"/>
        </w:rPr>
      </w:pPr>
    </w:p>
    <w:p w14:paraId="6CE1EA5F" w14:textId="40A76783" w:rsidR="004B2CD9" w:rsidRPr="004B2CD9" w:rsidRDefault="004B2CD9" w:rsidP="004B2CD9">
      <w:pPr>
        <w:numPr>
          <w:ilvl w:val="0"/>
          <w:numId w:val="20"/>
        </w:numPr>
        <w:autoSpaceDE/>
        <w:autoSpaceDN/>
        <w:spacing w:after="200" w:line="288" w:lineRule="auto"/>
        <w:ind w:hanging="720"/>
        <w:jc w:val="both"/>
        <w:rPr>
          <w:rFonts w:ascii="Georgia" w:eastAsia="Arial Unicode MS" w:hAnsi="Georgia"/>
          <w:bCs/>
          <w:sz w:val="24"/>
          <w:szCs w:val="24"/>
          <w:lang w:bidi="en-US"/>
        </w:rPr>
      </w:pPr>
      <w:r w:rsidRPr="004B2CD9">
        <w:rPr>
          <w:rFonts w:ascii="Georgia" w:eastAsia="Arial Unicode MS" w:hAnsi="Georgia"/>
          <w:bCs/>
          <w:sz w:val="24"/>
          <w:szCs w:val="24"/>
          <w:lang w:bidi="en-US"/>
        </w:rPr>
        <w:t xml:space="preserve">This precedent is intended to act as a guide in drafting a Company’s </w:t>
      </w:r>
      <w:r w:rsidR="00A02AE2">
        <w:rPr>
          <w:rFonts w:ascii="Georgia" w:eastAsia="Arial Unicode MS" w:hAnsi="Georgia"/>
          <w:bCs/>
          <w:sz w:val="24"/>
          <w:szCs w:val="24"/>
          <w:lang w:bidi="en-US"/>
        </w:rPr>
        <w:t>Charter for Board of Directors.</w:t>
      </w:r>
    </w:p>
    <w:p w14:paraId="31E920AB" w14:textId="3BD92082" w:rsidR="004B2CD9" w:rsidRPr="004B2CD9" w:rsidRDefault="004B2CD9" w:rsidP="004B2CD9">
      <w:pPr>
        <w:numPr>
          <w:ilvl w:val="0"/>
          <w:numId w:val="20"/>
        </w:numPr>
        <w:autoSpaceDE/>
        <w:autoSpaceDN/>
        <w:spacing w:after="200" w:line="288" w:lineRule="auto"/>
        <w:ind w:hanging="720"/>
        <w:jc w:val="both"/>
        <w:rPr>
          <w:rFonts w:ascii="Georgia" w:eastAsia="Arial Unicode MS" w:hAnsi="Georgia"/>
          <w:bCs/>
          <w:sz w:val="24"/>
          <w:szCs w:val="24"/>
          <w:lang w:bidi="en-US"/>
        </w:rPr>
      </w:pPr>
      <w:r w:rsidRPr="004B2CD9">
        <w:rPr>
          <w:rFonts w:ascii="Georgia" w:eastAsia="Arial Unicode MS" w:hAnsi="Georgia"/>
          <w:bCs/>
          <w:sz w:val="24"/>
          <w:szCs w:val="24"/>
          <w:lang w:bidi="en-US"/>
        </w:rPr>
        <w:t>It can be modified and amended from time to time depending on the nature and demands of the company</w:t>
      </w:r>
      <w:r w:rsidR="00B12A60">
        <w:rPr>
          <w:rFonts w:ascii="Georgia" w:eastAsia="Arial Unicode MS" w:hAnsi="Georgia"/>
          <w:bCs/>
          <w:sz w:val="24"/>
          <w:szCs w:val="24"/>
          <w:lang w:bidi="en-US"/>
        </w:rPr>
        <w:t xml:space="preserve"> and its management board.</w:t>
      </w:r>
    </w:p>
    <w:p w14:paraId="57971829" w14:textId="77777777" w:rsidR="004B2CD9" w:rsidRDefault="004B2CD9" w:rsidP="004B2CD9">
      <w:pPr>
        <w:spacing w:line="288" w:lineRule="auto"/>
        <w:jc w:val="both"/>
        <w:rPr>
          <w:rFonts w:ascii="Georgia" w:eastAsia="Arial Unicode MS" w:hAnsi="Georgia"/>
          <w:bCs/>
          <w:lang w:bidi="en-US"/>
        </w:rPr>
      </w:pPr>
    </w:p>
    <w:p w14:paraId="5A86C724" w14:textId="77777777" w:rsidR="004B2CD9" w:rsidRDefault="004B2CD9" w:rsidP="004B2CD9">
      <w:pPr>
        <w:spacing w:line="288" w:lineRule="auto"/>
        <w:jc w:val="both"/>
        <w:rPr>
          <w:rFonts w:ascii="Georgia" w:eastAsia="Arial Unicode MS" w:hAnsi="Georgia"/>
          <w:bCs/>
          <w:lang w:bidi="en-US"/>
        </w:rPr>
      </w:pPr>
    </w:p>
    <w:p w14:paraId="7F929FA5" w14:textId="77777777" w:rsidR="004B2CD9" w:rsidRDefault="004B2CD9" w:rsidP="004B2CD9">
      <w:pPr>
        <w:spacing w:line="288" w:lineRule="auto"/>
        <w:jc w:val="both"/>
        <w:rPr>
          <w:rFonts w:ascii="Georgia" w:eastAsia="Arial Unicode MS" w:hAnsi="Georgia"/>
          <w:bCs/>
          <w:lang w:bidi="en-US"/>
        </w:rPr>
      </w:pPr>
    </w:p>
    <w:p w14:paraId="3703688A" w14:textId="77777777" w:rsidR="004B2CD9" w:rsidRDefault="004B2CD9" w:rsidP="004B2CD9">
      <w:pPr>
        <w:spacing w:line="288" w:lineRule="auto"/>
        <w:jc w:val="both"/>
        <w:rPr>
          <w:rFonts w:ascii="Georgia" w:eastAsia="Arial Unicode MS" w:hAnsi="Georgia"/>
          <w:bCs/>
          <w:lang w:bidi="en-US"/>
        </w:rPr>
      </w:pPr>
    </w:p>
    <w:p w14:paraId="18CE49AE" w14:textId="77777777" w:rsidR="004B2CD9" w:rsidRDefault="004B2CD9" w:rsidP="004B2CD9">
      <w:pPr>
        <w:spacing w:line="288" w:lineRule="auto"/>
        <w:jc w:val="both"/>
        <w:rPr>
          <w:rFonts w:ascii="Georgia" w:eastAsia="Times New Roman" w:hAnsi="Georgia"/>
          <w:b/>
          <w:lang w:bidi="en-US"/>
        </w:rPr>
      </w:pPr>
    </w:p>
    <w:p w14:paraId="3CED5FFE" w14:textId="77777777" w:rsidR="004B2CD9" w:rsidRDefault="004B2CD9" w:rsidP="004B2CD9">
      <w:pPr>
        <w:keepNext/>
        <w:tabs>
          <w:tab w:val="left" w:pos="2160"/>
          <w:tab w:val="center" w:pos="4512"/>
        </w:tabs>
        <w:suppressAutoHyphens/>
        <w:jc w:val="center"/>
        <w:outlineLvl w:val="5"/>
        <w:rPr>
          <w:rFonts w:ascii="Georgia" w:hAnsi="Georgia"/>
          <w:b/>
          <w:noProof/>
        </w:rPr>
      </w:pPr>
    </w:p>
    <w:p w14:paraId="79886D8F" w14:textId="77777777" w:rsidR="004B2CD9" w:rsidRDefault="004B2CD9" w:rsidP="004B2CD9">
      <w:pPr>
        <w:keepNext/>
        <w:tabs>
          <w:tab w:val="left" w:pos="2160"/>
          <w:tab w:val="center" w:pos="4512"/>
        </w:tabs>
        <w:suppressAutoHyphens/>
        <w:jc w:val="center"/>
        <w:outlineLvl w:val="5"/>
        <w:rPr>
          <w:rFonts w:ascii="Georgia" w:hAnsi="Georgia"/>
          <w:b/>
          <w:noProof/>
        </w:rPr>
      </w:pPr>
    </w:p>
    <w:p w14:paraId="01E0026F" w14:textId="77777777" w:rsidR="004B2CD9" w:rsidRDefault="004B2CD9" w:rsidP="004B2CD9">
      <w:pPr>
        <w:keepNext/>
        <w:tabs>
          <w:tab w:val="left" w:pos="2160"/>
          <w:tab w:val="center" w:pos="4512"/>
        </w:tabs>
        <w:suppressAutoHyphens/>
        <w:jc w:val="center"/>
        <w:outlineLvl w:val="5"/>
        <w:rPr>
          <w:rFonts w:ascii="Georgia" w:hAnsi="Georgia"/>
          <w:b/>
          <w:noProof/>
        </w:rPr>
      </w:pPr>
    </w:p>
    <w:p w14:paraId="09CA1CFE" w14:textId="77777777" w:rsidR="004B2CD9" w:rsidRDefault="004B2CD9" w:rsidP="004B2CD9">
      <w:pPr>
        <w:keepNext/>
        <w:tabs>
          <w:tab w:val="left" w:pos="2160"/>
          <w:tab w:val="center" w:pos="4512"/>
        </w:tabs>
        <w:suppressAutoHyphens/>
        <w:jc w:val="center"/>
        <w:outlineLvl w:val="5"/>
        <w:rPr>
          <w:rFonts w:ascii="Georgia" w:hAnsi="Georgia"/>
          <w:b/>
          <w:noProof/>
        </w:rPr>
      </w:pPr>
    </w:p>
    <w:p w14:paraId="29C6E663" w14:textId="77777777" w:rsidR="004B2CD9" w:rsidRDefault="004B2CD9" w:rsidP="004B2CD9">
      <w:pPr>
        <w:keepNext/>
        <w:tabs>
          <w:tab w:val="left" w:pos="2160"/>
          <w:tab w:val="center" w:pos="4512"/>
        </w:tabs>
        <w:suppressAutoHyphens/>
        <w:jc w:val="center"/>
        <w:outlineLvl w:val="5"/>
        <w:rPr>
          <w:rFonts w:ascii="Georgia" w:hAnsi="Georgia"/>
          <w:b/>
          <w:noProof/>
        </w:rPr>
      </w:pPr>
    </w:p>
    <w:p w14:paraId="4E813195" w14:textId="77777777" w:rsidR="004B2CD9" w:rsidRDefault="004B2CD9" w:rsidP="004B2CD9">
      <w:pPr>
        <w:keepNext/>
        <w:tabs>
          <w:tab w:val="left" w:pos="2160"/>
          <w:tab w:val="center" w:pos="4512"/>
        </w:tabs>
        <w:suppressAutoHyphens/>
        <w:jc w:val="center"/>
        <w:outlineLvl w:val="5"/>
        <w:rPr>
          <w:rFonts w:ascii="Georgia" w:hAnsi="Georgia"/>
          <w:b/>
          <w:noProof/>
        </w:rPr>
      </w:pPr>
    </w:p>
    <w:p w14:paraId="4D57F29D" w14:textId="77777777" w:rsidR="004B2CD9" w:rsidRDefault="004B2CD9" w:rsidP="004B2CD9">
      <w:pPr>
        <w:keepNext/>
        <w:tabs>
          <w:tab w:val="left" w:pos="2160"/>
          <w:tab w:val="center" w:pos="4512"/>
        </w:tabs>
        <w:suppressAutoHyphens/>
        <w:jc w:val="center"/>
        <w:outlineLvl w:val="5"/>
        <w:rPr>
          <w:rFonts w:ascii="Georgia" w:hAnsi="Georgia"/>
          <w:b/>
          <w:noProof/>
        </w:rPr>
      </w:pPr>
    </w:p>
    <w:p w14:paraId="42034C26" w14:textId="77777777" w:rsidR="004B2CD9" w:rsidRDefault="004B2CD9" w:rsidP="004B2CD9">
      <w:pPr>
        <w:keepNext/>
        <w:tabs>
          <w:tab w:val="left" w:pos="2160"/>
          <w:tab w:val="center" w:pos="4512"/>
        </w:tabs>
        <w:suppressAutoHyphens/>
        <w:jc w:val="center"/>
        <w:outlineLvl w:val="5"/>
        <w:rPr>
          <w:rFonts w:ascii="Georgia" w:hAnsi="Georgia"/>
          <w:b/>
          <w:noProof/>
        </w:rPr>
      </w:pPr>
    </w:p>
    <w:p w14:paraId="138D22DA" w14:textId="77777777" w:rsidR="004B2CD9" w:rsidRDefault="004B2CD9" w:rsidP="004B2CD9">
      <w:pPr>
        <w:keepNext/>
        <w:tabs>
          <w:tab w:val="left" w:pos="2160"/>
          <w:tab w:val="center" w:pos="4512"/>
        </w:tabs>
        <w:suppressAutoHyphens/>
        <w:jc w:val="center"/>
        <w:outlineLvl w:val="5"/>
        <w:rPr>
          <w:rFonts w:ascii="Georgia" w:hAnsi="Georgia"/>
          <w:b/>
          <w:noProof/>
        </w:rPr>
      </w:pPr>
    </w:p>
    <w:p w14:paraId="287EBEE4" w14:textId="77777777" w:rsidR="004B2CD9" w:rsidRDefault="004B2CD9" w:rsidP="004B2CD9">
      <w:pPr>
        <w:keepNext/>
        <w:tabs>
          <w:tab w:val="left" w:pos="2160"/>
          <w:tab w:val="center" w:pos="4512"/>
        </w:tabs>
        <w:suppressAutoHyphens/>
        <w:jc w:val="center"/>
        <w:outlineLvl w:val="5"/>
        <w:rPr>
          <w:rFonts w:ascii="Georgia" w:hAnsi="Georgia"/>
          <w:b/>
          <w:noProof/>
        </w:rPr>
      </w:pPr>
    </w:p>
    <w:p w14:paraId="216E056D" w14:textId="77777777" w:rsidR="004B2CD9" w:rsidRDefault="004B2CD9" w:rsidP="004B2CD9">
      <w:pPr>
        <w:rPr>
          <w:rFonts w:ascii="Georgia" w:hAnsi="Georgia"/>
          <w:b/>
          <w:noProof/>
        </w:rPr>
      </w:pPr>
    </w:p>
    <w:p w14:paraId="14D2DCD9" w14:textId="77777777" w:rsidR="004B2CD9" w:rsidRDefault="004B2CD9" w:rsidP="004B2CD9">
      <w:pPr>
        <w:rPr>
          <w:rFonts w:ascii="Times New Roman" w:hAnsi="Times New Roman"/>
        </w:rPr>
      </w:pPr>
    </w:p>
    <w:p w14:paraId="786F37C9" w14:textId="77777777" w:rsidR="004B2CD9" w:rsidRDefault="004B2CD9" w:rsidP="004B2CD9"/>
    <w:p w14:paraId="5DBC1ABF" w14:textId="77777777" w:rsidR="004B2CD9" w:rsidRDefault="004B2CD9" w:rsidP="004B2CD9"/>
    <w:p w14:paraId="145AEDA0" w14:textId="77777777" w:rsidR="004B2CD9" w:rsidRDefault="004B2CD9" w:rsidP="004B2CD9"/>
    <w:p w14:paraId="7F5ADD9A" w14:textId="77777777" w:rsidR="004B2CD9" w:rsidRDefault="004B2CD9" w:rsidP="004B2CD9"/>
    <w:p w14:paraId="5BF44BEA" w14:textId="77777777" w:rsidR="004B2CD9" w:rsidRDefault="004B2CD9" w:rsidP="004B2CD9"/>
    <w:p w14:paraId="46112A4C" w14:textId="77777777" w:rsidR="004B2CD9" w:rsidRDefault="004B2CD9" w:rsidP="004B2CD9"/>
    <w:p w14:paraId="1B907ABB" w14:textId="77777777" w:rsidR="004B2CD9" w:rsidRDefault="004B2CD9" w:rsidP="004B2CD9"/>
    <w:p w14:paraId="10C1189A" w14:textId="77777777" w:rsidR="004B2CD9" w:rsidRDefault="004B2CD9" w:rsidP="004B2CD9"/>
    <w:p w14:paraId="5AD9760E" w14:textId="77777777" w:rsidR="004B2CD9" w:rsidRDefault="004B2CD9" w:rsidP="004B2CD9"/>
    <w:p w14:paraId="5CF24A5C" w14:textId="77777777" w:rsidR="003F319D" w:rsidRPr="005B3F23" w:rsidRDefault="003F319D" w:rsidP="0071428D">
      <w:pPr>
        <w:pStyle w:val="BodyText"/>
        <w:widowControl/>
        <w:rPr>
          <w:rFonts w:ascii="Georgia" w:hAnsi="Georgia"/>
          <w:sz w:val="24"/>
          <w:szCs w:val="24"/>
        </w:rPr>
      </w:pPr>
    </w:p>
    <w:p w14:paraId="561B8675" w14:textId="77777777" w:rsidR="003F319D" w:rsidRPr="005B3F23" w:rsidRDefault="003F319D" w:rsidP="0071428D">
      <w:pPr>
        <w:pStyle w:val="BodyText"/>
        <w:widowControl/>
        <w:rPr>
          <w:rFonts w:ascii="Georgia" w:hAnsi="Georgia"/>
          <w:sz w:val="24"/>
          <w:szCs w:val="24"/>
        </w:rPr>
      </w:pPr>
    </w:p>
    <w:p w14:paraId="79022AF0" w14:textId="77777777" w:rsidR="003F319D" w:rsidRPr="005B3F23" w:rsidRDefault="003F319D" w:rsidP="0071428D">
      <w:pPr>
        <w:pStyle w:val="BodyText"/>
        <w:widowControl/>
        <w:rPr>
          <w:rFonts w:ascii="Georgia" w:hAnsi="Georgia"/>
          <w:sz w:val="24"/>
          <w:szCs w:val="24"/>
        </w:rPr>
      </w:pPr>
    </w:p>
    <w:p w14:paraId="633643BA" w14:textId="13412EC5" w:rsidR="003F319D" w:rsidRDefault="003F319D" w:rsidP="0071428D">
      <w:pPr>
        <w:pStyle w:val="BodyText"/>
        <w:widowControl/>
        <w:spacing w:before="5"/>
        <w:rPr>
          <w:rFonts w:ascii="Georgia" w:hAnsi="Georgia"/>
          <w:sz w:val="24"/>
          <w:szCs w:val="24"/>
        </w:rPr>
      </w:pPr>
    </w:p>
    <w:p w14:paraId="46ABF7BC" w14:textId="4E4BBBAA" w:rsidR="004B2CD9" w:rsidRDefault="004B2CD9" w:rsidP="0071428D">
      <w:pPr>
        <w:pStyle w:val="BodyText"/>
        <w:widowControl/>
        <w:spacing w:before="5"/>
        <w:rPr>
          <w:rFonts w:ascii="Georgia" w:hAnsi="Georgia"/>
          <w:sz w:val="24"/>
          <w:szCs w:val="24"/>
        </w:rPr>
      </w:pPr>
    </w:p>
    <w:p w14:paraId="4A6B56D4" w14:textId="12EED657" w:rsidR="004B2CD9" w:rsidRDefault="004B2CD9" w:rsidP="0071428D">
      <w:pPr>
        <w:pStyle w:val="BodyText"/>
        <w:widowControl/>
        <w:spacing w:before="5"/>
        <w:rPr>
          <w:rFonts w:ascii="Georgia" w:hAnsi="Georgia"/>
          <w:sz w:val="24"/>
          <w:szCs w:val="24"/>
        </w:rPr>
      </w:pPr>
    </w:p>
    <w:p w14:paraId="6FA17A7B" w14:textId="20E4A756" w:rsidR="004B2CD9" w:rsidRDefault="004B2CD9" w:rsidP="0071428D">
      <w:pPr>
        <w:pStyle w:val="BodyText"/>
        <w:widowControl/>
        <w:spacing w:before="5"/>
        <w:rPr>
          <w:rFonts w:ascii="Georgia" w:hAnsi="Georgia"/>
          <w:sz w:val="24"/>
          <w:szCs w:val="24"/>
        </w:rPr>
      </w:pPr>
    </w:p>
    <w:p w14:paraId="7EF46262" w14:textId="006F4922" w:rsidR="004B2CD9" w:rsidRDefault="004B2CD9" w:rsidP="0071428D">
      <w:pPr>
        <w:pStyle w:val="BodyText"/>
        <w:widowControl/>
        <w:spacing w:before="5"/>
        <w:rPr>
          <w:rFonts w:ascii="Georgia" w:hAnsi="Georgia"/>
          <w:sz w:val="24"/>
          <w:szCs w:val="24"/>
        </w:rPr>
      </w:pPr>
    </w:p>
    <w:p w14:paraId="485556D2" w14:textId="0CF09C59" w:rsidR="004B2CD9" w:rsidRDefault="004B2CD9" w:rsidP="0071428D">
      <w:pPr>
        <w:pStyle w:val="BodyText"/>
        <w:widowControl/>
        <w:spacing w:before="5"/>
        <w:rPr>
          <w:rFonts w:ascii="Georgia" w:hAnsi="Georgia"/>
          <w:sz w:val="24"/>
          <w:szCs w:val="24"/>
        </w:rPr>
      </w:pPr>
    </w:p>
    <w:p w14:paraId="05AAAA0C" w14:textId="77777777" w:rsidR="004B2CD9" w:rsidRPr="005B3F23" w:rsidRDefault="004B2CD9" w:rsidP="0071428D">
      <w:pPr>
        <w:pStyle w:val="BodyText"/>
        <w:widowControl/>
        <w:spacing w:before="5"/>
        <w:rPr>
          <w:rFonts w:ascii="Georgia" w:hAnsi="Georgia"/>
          <w:sz w:val="24"/>
          <w:szCs w:val="24"/>
        </w:rPr>
      </w:pPr>
    </w:p>
    <w:p w14:paraId="33D1313B" w14:textId="77777777" w:rsidR="003F319D" w:rsidRPr="005B3F23" w:rsidRDefault="001756AE" w:rsidP="0071428D">
      <w:pPr>
        <w:pStyle w:val="Title"/>
        <w:widowControl/>
        <w:rPr>
          <w:rFonts w:ascii="Georgia" w:hAnsi="Georgia"/>
          <w:sz w:val="24"/>
          <w:szCs w:val="24"/>
        </w:rPr>
      </w:pPr>
      <w:r w:rsidRPr="005B3F23">
        <w:rPr>
          <w:rFonts w:ascii="Georgia" w:hAnsi="Georgia"/>
          <w:sz w:val="24"/>
          <w:szCs w:val="24"/>
        </w:rPr>
        <w:t>XXXXXXXX</w:t>
      </w:r>
      <w:r w:rsidR="00911E13" w:rsidRPr="005B3F23">
        <w:rPr>
          <w:rFonts w:ascii="Georgia" w:hAnsi="Georgia"/>
          <w:sz w:val="24"/>
          <w:szCs w:val="24"/>
        </w:rPr>
        <w:t xml:space="preserve"> LIMITED</w:t>
      </w:r>
    </w:p>
    <w:p w14:paraId="7B5A652B" w14:textId="77777777" w:rsidR="003F319D" w:rsidRPr="005B3F23" w:rsidRDefault="003F319D" w:rsidP="0071428D">
      <w:pPr>
        <w:pStyle w:val="BodyText"/>
        <w:widowControl/>
        <w:rPr>
          <w:rFonts w:ascii="Georgia" w:hAnsi="Georgia"/>
          <w:b/>
          <w:sz w:val="24"/>
          <w:szCs w:val="24"/>
        </w:rPr>
      </w:pPr>
    </w:p>
    <w:p w14:paraId="55E8206D" w14:textId="77777777" w:rsidR="003F319D" w:rsidRPr="005B3F23" w:rsidRDefault="003F319D" w:rsidP="0071428D">
      <w:pPr>
        <w:pStyle w:val="BodyText"/>
        <w:widowControl/>
        <w:rPr>
          <w:rFonts w:ascii="Georgia" w:hAnsi="Georgia"/>
          <w:b/>
          <w:sz w:val="24"/>
          <w:szCs w:val="24"/>
        </w:rPr>
      </w:pPr>
    </w:p>
    <w:p w14:paraId="4530CE8A" w14:textId="77777777" w:rsidR="003F319D" w:rsidRPr="005B3F23" w:rsidRDefault="003F319D" w:rsidP="0071428D">
      <w:pPr>
        <w:pStyle w:val="BodyText"/>
        <w:widowControl/>
        <w:rPr>
          <w:rFonts w:ascii="Georgia" w:hAnsi="Georgia"/>
          <w:b/>
          <w:sz w:val="24"/>
          <w:szCs w:val="24"/>
        </w:rPr>
      </w:pPr>
    </w:p>
    <w:p w14:paraId="7C704EE8" w14:textId="77777777" w:rsidR="003F319D" w:rsidRPr="005B3F23" w:rsidRDefault="003F319D" w:rsidP="0071428D">
      <w:pPr>
        <w:pStyle w:val="BodyText"/>
        <w:widowControl/>
        <w:rPr>
          <w:rFonts w:ascii="Georgia" w:hAnsi="Georgia"/>
          <w:b/>
          <w:sz w:val="24"/>
          <w:szCs w:val="24"/>
        </w:rPr>
      </w:pPr>
    </w:p>
    <w:p w14:paraId="7B90251F" w14:textId="77777777" w:rsidR="003F319D" w:rsidRPr="005B3F23" w:rsidRDefault="003F319D" w:rsidP="0071428D">
      <w:pPr>
        <w:pStyle w:val="BodyText"/>
        <w:widowControl/>
        <w:rPr>
          <w:rFonts w:ascii="Georgia" w:hAnsi="Georgia"/>
          <w:b/>
          <w:sz w:val="24"/>
          <w:szCs w:val="24"/>
        </w:rPr>
      </w:pPr>
    </w:p>
    <w:p w14:paraId="63ED066D" w14:textId="77777777" w:rsidR="003F319D" w:rsidRPr="005B3F23" w:rsidRDefault="003F319D" w:rsidP="0071428D">
      <w:pPr>
        <w:pStyle w:val="BodyText"/>
        <w:widowControl/>
        <w:rPr>
          <w:rFonts w:ascii="Georgia" w:hAnsi="Georgia"/>
          <w:b/>
          <w:sz w:val="24"/>
          <w:szCs w:val="24"/>
        </w:rPr>
      </w:pPr>
    </w:p>
    <w:p w14:paraId="171C80A8" w14:textId="77777777" w:rsidR="003F319D" w:rsidRPr="005B3F23" w:rsidRDefault="003F319D" w:rsidP="0071428D">
      <w:pPr>
        <w:pStyle w:val="BodyText"/>
        <w:widowControl/>
        <w:rPr>
          <w:rFonts w:ascii="Georgia" w:hAnsi="Georgia"/>
          <w:b/>
          <w:sz w:val="24"/>
          <w:szCs w:val="24"/>
        </w:rPr>
      </w:pPr>
    </w:p>
    <w:p w14:paraId="3B806694" w14:textId="77777777" w:rsidR="003F319D" w:rsidRPr="005B3F23" w:rsidRDefault="003F319D" w:rsidP="0071428D">
      <w:pPr>
        <w:pStyle w:val="BodyText"/>
        <w:widowControl/>
        <w:rPr>
          <w:rFonts w:ascii="Georgia" w:hAnsi="Georgia"/>
          <w:b/>
          <w:sz w:val="24"/>
          <w:szCs w:val="24"/>
        </w:rPr>
      </w:pPr>
    </w:p>
    <w:p w14:paraId="47EC026C" w14:textId="77777777" w:rsidR="003F319D" w:rsidRPr="005B3F23" w:rsidRDefault="003F319D" w:rsidP="0071428D">
      <w:pPr>
        <w:pStyle w:val="BodyText"/>
        <w:widowControl/>
        <w:rPr>
          <w:rFonts w:ascii="Georgia" w:hAnsi="Georgia"/>
          <w:b/>
          <w:sz w:val="24"/>
          <w:szCs w:val="24"/>
        </w:rPr>
      </w:pPr>
    </w:p>
    <w:p w14:paraId="4425CE17" w14:textId="77777777" w:rsidR="003F319D" w:rsidRPr="005B3F23" w:rsidRDefault="003F319D" w:rsidP="0071428D">
      <w:pPr>
        <w:pStyle w:val="BodyText"/>
        <w:widowControl/>
        <w:rPr>
          <w:rFonts w:ascii="Georgia" w:hAnsi="Georgia"/>
          <w:b/>
          <w:sz w:val="24"/>
          <w:szCs w:val="24"/>
        </w:rPr>
      </w:pPr>
    </w:p>
    <w:p w14:paraId="79600E8F" w14:textId="77777777" w:rsidR="003F319D" w:rsidRPr="005B3F23" w:rsidRDefault="001756AE" w:rsidP="0071428D">
      <w:pPr>
        <w:pStyle w:val="BodyText"/>
        <w:widowControl/>
        <w:spacing w:before="6"/>
        <w:rPr>
          <w:rFonts w:ascii="Georgia" w:hAnsi="Georgia"/>
          <w:b/>
          <w:sz w:val="24"/>
          <w:szCs w:val="24"/>
        </w:rPr>
      </w:pPr>
      <w:r w:rsidRPr="005B3F23">
        <w:rPr>
          <w:rFonts w:ascii="Georgia" w:hAnsi="Georgia"/>
          <w:noProof/>
          <w:sz w:val="24"/>
          <w:szCs w:val="24"/>
        </w:rPr>
        <mc:AlternateContent>
          <mc:Choice Requires="wpg">
            <w:drawing>
              <wp:anchor distT="0" distB="0" distL="0" distR="0" simplePos="0" relativeHeight="487587840" behindDoc="1" locked="0" layoutInCell="1" allowOverlap="1" wp14:anchorId="35192DF8" wp14:editId="22056088">
                <wp:simplePos x="0" y="0"/>
                <wp:positionH relativeFrom="page">
                  <wp:posOffset>725170</wp:posOffset>
                </wp:positionH>
                <wp:positionV relativeFrom="paragraph">
                  <wp:posOffset>203835</wp:posOffset>
                </wp:positionV>
                <wp:extent cx="6334125" cy="27940"/>
                <wp:effectExtent l="0" t="0" r="0" b="0"/>
                <wp:wrapTopAndBottom/>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4125" cy="27940"/>
                          <a:chOff x="1142" y="321"/>
                          <a:chExt cx="9975" cy="44"/>
                        </a:xfrm>
                      </wpg:grpSpPr>
                      <wps:wsp>
                        <wps:cNvPr id="4" name="Rectangle 10"/>
                        <wps:cNvSpPr>
                          <a:spLocks noChangeArrowheads="1"/>
                        </wps:cNvSpPr>
                        <wps:spPr bwMode="auto">
                          <a:xfrm>
                            <a:off x="1142" y="321"/>
                            <a:ext cx="9975" cy="44"/>
                          </a:xfrm>
                          <a:prstGeom prst="rect">
                            <a:avLst/>
                          </a:prstGeom>
                          <a:solidFill>
                            <a:srgbClr val="ACA8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 name="AutoShape 9"/>
                        <wps:cNvSpPr>
                          <a:spLocks/>
                        </wps:cNvSpPr>
                        <wps:spPr bwMode="auto">
                          <a:xfrm>
                            <a:off x="1142" y="321"/>
                            <a:ext cx="9970" cy="5"/>
                          </a:xfrm>
                          <a:custGeom>
                            <a:avLst/>
                            <a:gdLst>
                              <a:gd name="T0" fmla="+- 0 1147 1142"/>
                              <a:gd name="T1" fmla="*/ T0 w 9970"/>
                              <a:gd name="T2" fmla="+- 0 321 321"/>
                              <a:gd name="T3" fmla="*/ 321 h 5"/>
                              <a:gd name="T4" fmla="+- 0 1142 1142"/>
                              <a:gd name="T5" fmla="*/ T4 w 9970"/>
                              <a:gd name="T6" fmla="+- 0 321 321"/>
                              <a:gd name="T7" fmla="*/ 321 h 5"/>
                              <a:gd name="T8" fmla="+- 0 1142 1142"/>
                              <a:gd name="T9" fmla="*/ T8 w 9970"/>
                              <a:gd name="T10" fmla="+- 0 326 321"/>
                              <a:gd name="T11" fmla="*/ 326 h 5"/>
                              <a:gd name="T12" fmla="+- 0 1147 1142"/>
                              <a:gd name="T13" fmla="*/ T12 w 9970"/>
                              <a:gd name="T14" fmla="+- 0 326 321"/>
                              <a:gd name="T15" fmla="*/ 326 h 5"/>
                              <a:gd name="T16" fmla="+- 0 1147 1142"/>
                              <a:gd name="T17" fmla="*/ T16 w 9970"/>
                              <a:gd name="T18" fmla="+- 0 321 321"/>
                              <a:gd name="T19" fmla="*/ 321 h 5"/>
                              <a:gd name="T20" fmla="+- 0 11112 1142"/>
                              <a:gd name="T21" fmla="*/ T20 w 9970"/>
                              <a:gd name="T22" fmla="+- 0 321 321"/>
                              <a:gd name="T23" fmla="*/ 321 h 5"/>
                              <a:gd name="T24" fmla="+- 0 1147 1142"/>
                              <a:gd name="T25" fmla="*/ T24 w 9970"/>
                              <a:gd name="T26" fmla="+- 0 321 321"/>
                              <a:gd name="T27" fmla="*/ 321 h 5"/>
                              <a:gd name="T28" fmla="+- 0 1147 1142"/>
                              <a:gd name="T29" fmla="*/ T28 w 9970"/>
                              <a:gd name="T30" fmla="+- 0 326 321"/>
                              <a:gd name="T31" fmla="*/ 326 h 5"/>
                              <a:gd name="T32" fmla="+- 0 11112 1142"/>
                              <a:gd name="T33" fmla="*/ T32 w 9970"/>
                              <a:gd name="T34" fmla="+- 0 326 321"/>
                              <a:gd name="T35" fmla="*/ 326 h 5"/>
                              <a:gd name="T36" fmla="+- 0 11112 1142"/>
                              <a:gd name="T37" fmla="*/ T36 w 9970"/>
                              <a:gd name="T38" fmla="+- 0 321 321"/>
                              <a:gd name="T39" fmla="*/ 321 h 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970" h="5">
                                <a:moveTo>
                                  <a:pt x="5" y="0"/>
                                </a:moveTo>
                                <a:lnTo>
                                  <a:pt x="0" y="0"/>
                                </a:lnTo>
                                <a:lnTo>
                                  <a:pt x="0" y="5"/>
                                </a:lnTo>
                                <a:lnTo>
                                  <a:pt x="5" y="5"/>
                                </a:lnTo>
                                <a:lnTo>
                                  <a:pt x="5" y="0"/>
                                </a:lnTo>
                                <a:close/>
                                <a:moveTo>
                                  <a:pt x="9970" y="0"/>
                                </a:moveTo>
                                <a:lnTo>
                                  <a:pt x="5" y="0"/>
                                </a:lnTo>
                                <a:lnTo>
                                  <a:pt x="5" y="5"/>
                                </a:lnTo>
                                <a:lnTo>
                                  <a:pt x="9970" y="5"/>
                                </a:lnTo>
                                <a:lnTo>
                                  <a:pt x="9970" y="0"/>
                                </a:lnTo>
                                <a:close/>
                              </a:path>
                            </a:pathLst>
                          </a:custGeom>
                          <a:solidFill>
                            <a:srgbClr val="AAAAA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Rectangle 8"/>
                        <wps:cNvSpPr>
                          <a:spLocks noChangeArrowheads="1"/>
                        </wps:cNvSpPr>
                        <wps:spPr bwMode="auto">
                          <a:xfrm>
                            <a:off x="11112" y="321"/>
                            <a:ext cx="5" cy="5"/>
                          </a:xfrm>
                          <a:prstGeom prst="rect">
                            <a:avLst/>
                          </a:prstGeom>
                          <a:solidFill>
                            <a:srgbClr val="EEEEE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 name="AutoShape 7"/>
                        <wps:cNvSpPr>
                          <a:spLocks/>
                        </wps:cNvSpPr>
                        <wps:spPr bwMode="auto">
                          <a:xfrm>
                            <a:off x="1142" y="321"/>
                            <a:ext cx="9975" cy="39"/>
                          </a:xfrm>
                          <a:custGeom>
                            <a:avLst/>
                            <a:gdLst>
                              <a:gd name="T0" fmla="+- 0 1147 1142"/>
                              <a:gd name="T1" fmla="*/ T0 w 9975"/>
                              <a:gd name="T2" fmla="+- 0 326 321"/>
                              <a:gd name="T3" fmla="*/ 326 h 39"/>
                              <a:gd name="T4" fmla="+- 0 1142 1142"/>
                              <a:gd name="T5" fmla="*/ T4 w 9975"/>
                              <a:gd name="T6" fmla="+- 0 326 321"/>
                              <a:gd name="T7" fmla="*/ 326 h 39"/>
                              <a:gd name="T8" fmla="+- 0 1142 1142"/>
                              <a:gd name="T9" fmla="*/ T8 w 9975"/>
                              <a:gd name="T10" fmla="+- 0 359 321"/>
                              <a:gd name="T11" fmla="*/ 359 h 39"/>
                              <a:gd name="T12" fmla="+- 0 1147 1142"/>
                              <a:gd name="T13" fmla="*/ T12 w 9975"/>
                              <a:gd name="T14" fmla="+- 0 359 321"/>
                              <a:gd name="T15" fmla="*/ 359 h 39"/>
                              <a:gd name="T16" fmla="+- 0 1147 1142"/>
                              <a:gd name="T17" fmla="*/ T16 w 9975"/>
                              <a:gd name="T18" fmla="+- 0 326 321"/>
                              <a:gd name="T19" fmla="*/ 326 h 39"/>
                              <a:gd name="T20" fmla="+- 0 11117 1142"/>
                              <a:gd name="T21" fmla="*/ T20 w 9975"/>
                              <a:gd name="T22" fmla="+- 0 321 321"/>
                              <a:gd name="T23" fmla="*/ 321 h 39"/>
                              <a:gd name="T24" fmla="+- 0 11112 1142"/>
                              <a:gd name="T25" fmla="*/ T24 w 9975"/>
                              <a:gd name="T26" fmla="+- 0 321 321"/>
                              <a:gd name="T27" fmla="*/ 321 h 39"/>
                              <a:gd name="T28" fmla="+- 0 11112 1142"/>
                              <a:gd name="T29" fmla="*/ T28 w 9975"/>
                              <a:gd name="T30" fmla="+- 0 326 321"/>
                              <a:gd name="T31" fmla="*/ 326 h 39"/>
                              <a:gd name="T32" fmla="+- 0 11117 1142"/>
                              <a:gd name="T33" fmla="*/ T32 w 9975"/>
                              <a:gd name="T34" fmla="+- 0 326 321"/>
                              <a:gd name="T35" fmla="*/ 326 h 39"/>
                              <a:gd name="T36" fmla="+- 0 11117 1142"/>
                              <a:gd name="T37" fmla="*/ T36 w 9975"/>
                              <a:gd name="T38" fmla="+- 0 321 321"/>
                              <a:gd name="T39" fmla="*/ 321 h 3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975" h="39">
                                <a:moveTo>
                                  <a:pt x="5" y="5"/>
                                </a:moveTo>
                                <a:lnTo>
                                  <a:pt x="0" y="5"/>
                                </a:lnTo>
                                <a:lnTo>
                                  <a:pt x="0" y="38"/>
                                </a:lnTo>
                                <a:lnTo>
                                  <a:pt x="5" y="38"/>
                                </a:lnTo>
                                <a:lnTo>
                                  <a:pt x="5" y="5"/>
                                </a:lnTo>
                                <a:close/>
                                <a:moveTo>
                                  <a:pt x="9975" y="0"/>
                                </a:moveTo>
                                <a:lnTo>
                                  <a:pt x="9970" y="0"/>
                                </a:lnTo>
                                <a:lnTo>
                                  <a:pt x="9970" y="5"/>
                                </a:lnTo>
                                <a:lnTo>
                                  <a:pt x="9975" y="5"/>
                                </a:lnTo>
                                <a:lnTo>
                                  <a:pt x="9975" y="0"/>
                                </a:lnTo>
                                <a:close/>
                              </a:path>
                            </a:pathLst>
                          </a:custGeom>
                          <a:solidFill>
                            <a:srgbClr val="AAAAA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Rectangle 6"/>
                        <wps:cNvSpPr>
                          <a:spLocks noChangeArrowheads="1"/>
                        </wps:cNvSpPr>
                        <wps:spPr bwMode="auto">
                          <a:xfrm>
                            <a:off x="11112" y="325"/>
                            <a:ext cx="5" cy="34"/>
                          </a:xfrm>
                          <a:prstGeom prst="rect">
                            <a:avLst/>
                          </a:prstGeom>
                          <a:solidFill>
                            <a:srgbClr val="EEEEE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 name="Rectangle 5"/>
                        <wps:cNvSpPr>
                          <a:spLocks noChangeArrowheads="1"/>
                        </wps:cNvSpPr>
                        <wps:spPr bwMode="auto">
                          <a:xfrm>
                            <a:off x="1142" y="359"/>
                            <a:ext cx="5" cy="5"/>
                          </a:xfrm>
                          <a:prstGeom prst="rect">
                            <a:avLst/>
                          </a:prstGeom>
                          <a:solidFill>
                            <a:srgbClr val="AAAAA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 name="AutoShape 4"/>
                        <wps:cNvSpPr>
                          <a:spLocks/>
                        </wps:cNvSpPr>
                        <wps:spPr bwMode="auto">
                          <a:xfrm>
                            <a:off x="1142" y="359"/>
                            <a:ext cx="9975" cy="5"/>
                          </a:xfrm>
                          <a:custGeom>
                            <a:avLst/>
                            <a:gdLst>
                              <a:gd name="T0" fmla="+- 0 1147 1142"/>
                              <a:gd name="T1" fmla="*/ T0 w 9975"/>
                              <a:gd name="T2" fmla="+- 0 359 359"/>
                              <a:gd name="T3" fmla="*/ 359 h 5"/>
                              <a:gd name="T4" fmla="+- 0 1142 1142"/>
                              <a:gd name="T5" fmla="*/ T4 w 9975"/>
                              <a:gd name="T6" fmla="+- 0 359 359"/>
                              <a:gd name="T7" fmla="*/ 359 h 5"/>
                              <a:gd name="T8" fmla="+- 0 1142 1142"/>
                              <a:gd name="T9" fmla="*/ T8 w 9975"/>
                              <a:gd name="T10" fmla="+- 0 364 359"/>
                              <a:gd name="T11" fmla="*/ 364 h 5"/>
                              <a:gd name="T12" fmla="+- 0 1147 1142"/>
                              <a:gd name="T13" fmla="*/ T12 w 9975"/>
                              <a:gd name="T14" fmla="+- 0 364 359"/>
                              <a:gd name="T15" fmla="*/ 364 h 5"/>
                              <a:gd name="T16" fmla="+- 0 1147 1142"/>
                              <a:gd name="T17" fmla="*/ T16 w 9975"/>
                              <a:gd name="T18" fmla="+- 0 359 359"/>
                              <a:gd name="T19" fmla="*/ 359 h 5"/>
                              <a:gd name="T20" fmla="+- 0 11117 1142"/>
                              <a:gd name="T21" fmla="*/ T20 w 9975"/>
                              <a:gd name="T22" fmla="+- 0 359 359"/>
                              <a:gd name="T23" fmla="*/ 359 h 5"/>
                              <a:gd name="T24" fmla="+- 0 11112 1142"/>
                              <a:gd name="T25" fmla="*/ T24 w 9975"/>
                              <a:gd name="T26" fmla="+- 0 359 359"/>
                              <a:gd name="T27" fmla="*/ 359 h 5"/>
                              <a:gd name="T28" fmla="+- 0 1147 1142"/>
                              <a:gd name="T29" fmla="*/ T28 w 9975"/>
                              <a:gd name="T30" fmla="+- 0 359 359"/>
                              <a:gd name="T31" fmla="*/ 359 h 5"/>
                              <a:gd name="T32" fmla="+- 0 1147 1142"/>
                              <a:gd name="T33" fmla="*/ T32 w 9975"/>
                              <a:gd name="T34" fmla="+- 0 364 359"/>
                              <a:gd name="T35" fmla="*/ 364 h 5"/>
                              <a:gd name="T36" fmla="+- 0 11112 1142"/>
                              <a:gd name="T37" fmla="*/ T36 w 9975"/>
                              <a:gd name="T38" fmla="+- 0 364 359"/>
                              <a:gd name="T39" fmla="*/ 364 h 5"/>
                              <a:gd name="T40" fmla="+- 0 11117 1142"/>
                              <a:gd name="T41" fmla="*/ T40 w 9975"/>
                              <a:gd name="T42" fmla="+- 0 364 359"/>
                              <a:gd name="T43" fmla="*/ 364 h 5"/>
                              <a:gd name="T44" fmla="+- 0 11117 1142"/>
                              <a:gd name="T45" fmla="*/ T44 w 9975"/>
                              <a:gd name="T46" fmla="+- 0 359 359"/>
                              <a:gd name="T47" fmla="*/ 359 h 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9975" h="5">
                                <a:moveTo>
                                  <a:pt x="5" y="0"/>
                                </a:moveTo>
                                <a:lnTo>
                                  <a:pt x="0" y="0"/>
                                </a:lnTo>
                                <a:lnTo>
                                  <a:pt x="0" y="5"/>
                                </a:lnTo>
                                <a:lnTo>
                                  <a:pt x="5" y="5"/>
                                </a:lnTo>
                                <a:lnTo>
                                  <a:pt x="5" y="0"/>
                                </a:lnTo>
                                <a:close/>
                                <a:moveTo>
                                  <a:pt x="9975" y="0"/>
                                </a:moveTo>
                                <a:lnTo>
                                  <a:pt x="9970" y="0"/>
                                </a:lnTo>
                                <a:lnTo>
                                  <a:pt x="5" y="0"/>
                                </a:lnTo>
                                <a:lnTo>
                                  <a:pt x="5" y="5"/>
                                </a:lnTo>
                                <a:lnTo>
                                  <a:pt x="9970" y="5"/>
                                </a:lnTo>
                                <a:lnTo>
                                  <a:pt x="9975" y="5"/>
                                </a:lnTo>
                                <a:lnTo>
                                  <a:pt x="9975" y="0"/>
                                </a:lnTo>
                                <a:close/>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7142E54" id="Group 3" o:spid="_x0000_s1026" style="position:absolute;margin-left:57.1pt;margin-top:16.05pt;width:498.75pt;height:2.2pt;z-index:-15728640;mso-wrap-distance-left:0;mso-wrap-distance-right:0;mso-position-horizontal-relative:page" coordorigin="1142,321" coordsize="9975,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">
                <v:rect id="Rectangle 10" o:spid="_x0000_s1027" style="position:absolute;left:1142;top:321;width:9975;height: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" fillcolor="#aca899" stroked="f"/>
                <v:shape id="AutoShape 9" o:spid="_x0000_s1028" style="position:absolute;left:1142;top:321;width:9970;height:5;visibility:visible;mso-wrap-style:square;v-text-anchor:top" coordsize="99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" path="m5,l,,,5r5,l5,xm9970,l5,r,5l9970,5r,-5xe" fillcolor="#aaa" stroked="f">
                  <v:path arrowok="t" o:connecttype="custom" o:connectlocs="5,321;0,321;0,326;5,326;5,321;9970,321;5,321;5,326;9970,326;9970,321" o:connectangles="0,0,0,0,0,0,0,0,0,0"/>
                </v:shape>
                <v:rect id="Rectangle 8" o:spid="_x0000_s1029" style="position:absolute;left:11112;top:321;width: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" fillcolor="#eee" stroked="f"/>
                <v:shape id="AutoShape 7" o:spid="_x0000_s1030" style="position:absolute;left:1142;top:321;width:9975;height:39;visibility:visible;mso-wrap-style:square;v-text-anchor:top" coordsize="997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" path="m5,5l,5,,38r5,l5,5xm9975,r-5,l9970,5r5,l9975,xe" fillcolor="#aaa" stroked="f">
                  <v:path arrowok="t" o:connecttype="custom" o:connectlocs="5,326;0,326;0,359;5,359;5,326;9975,321;9970,321;9970,326;9975,326;9975,321" o:connectangles="0,0,0,0,0,0,0,0,0,0"/>
                </v:shape>
                <v:rect id="Rectangle 6" o:spid="_x0000_s1031" style="position:absolute;left:11112;top:325;width:5;height: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" fillcolor="#eee" stroked="f"/>
                <v:rect id="Rectangle 5" o:spid="_x0000_s1032" style="position:absolute;left:1142;top:359;width: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" fillcolor="#aaa" stroked="f"/>
                <v:shape id="AutoShape 4" o:spid="_x0000_s1033" style="position:absolute;left:1142;top:359;width:9975;height:5;visibility:visible;mso-wrap-style:square;v-text-anchor:top" coordsize="99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" path="m5,l,,,5r5,l5,xm9975,r-5,l5,r,5l9970,5r5,l9975,xe" fillcolor="#eee" stroked="f">
                  <v:path arrowok="t" o:connecttype="custom" o:connectlocs="5,359;0,359;0,364;5,364;5,359;9975,359;9970,359;5,359;5,364;9970,364;9975,364;9975,359" o:connectangles="0,0,0,0,0,0,0,0,0,0,0,0"/>
                </v:shape>
                <w10:wrap type="topAndBottom" anchorx="page"/>
              </v:group>
            </w:pict>
          </mc:Fallback>
        </mc:AlternateContent>
      </w:r>
    </w:p>
    <w:p w14:paraId="751B8BB7" w14:textId="77777777" w:rsidR="003F319D" w:rsidRPr="005B3F23" w:rsidRDefault="003F319D" w:rsidP="0071428D">
      <w:pPr>
        <w:pStyle w:val="BodyText"/>
        <w:widowControl/>
        <w:rPr>
          <w:rFonts w:ascii="Georgia" w:hAnsi="Georgia"/>
          <w:b/>
          <w:sz w:val="24"/>
          <w:szCs w:val="24"/>
        </w:rPr>
      </w:pPr>
    </w:p>
    <w:p w14:paraId="3CCBF0C7" w14:textId="77777777" w:rsidR="003F319D" w:rsidRPr="005B3F23" w:rsidRDefault="003F319D" w:rsidP="0071428D">
      <w:pPr>
        <w:pStyle w:val="BodyText"/>
        <w:widowControl/>
        <w:rPr>
          <w:rFonts w:ascii="Georgia" w:hAnsi="Georgia"/>
          <w:b/>
          <w:sz w:val="24"/>
          <w:szCs w:val="24"/>
        </w:rPr>
      </w:pPr>
    </w:p>
    <w:p w14:paraId="76E0E186" w14:textId="77777777" w:rsidR="003F319D" w:rsidRPr="005B3F23" w:rsidRDefault="003F319D" w:rsidP="0071428D">
      <w:pPr>
        <w:pStyle w:val="BodyText"/>
        <w:widowControl/>
        <w:spacing w:before="3"/>
        <w:rPr>
          <w:rFonts w:ascii="Georgia" w:hAnsi="Georgia"/>
          <w:b/>
          <w:sz w:val="24"/>
          <w:szCs w:val="24"/>
        </w:rPr>
      </w:pPr>
    </w:p>
    <w:p w14:paraId="2C38CCB7" w14:textId="77777777" w:rsidR="003F319D" w:rsidRPr="005B3F23" w:rsidRDefault="00911E13" w:rsidP="0071428D">
      <w:pPr>
        <w:widowControl/>
        <w:spacing w:before="100"/>
        <w:ind w:left="1460" w:right="1344"/>
        <w:jc w:val="center"/>
        <w:rPr>
          <w:rFonts w:ascii="Georgia" w:hAnsi="Georgia"/>
          <w:b/>
          <w:sz w:val="24"/>
          <w:szCs w:val="24"/>
        </w:rPr>
      </w:pPr>
      <w:r w:rsidRPr="005B3F23">
        <w:rPr>
          <w:rFonts w:ascii="Georgia" w:hAnsi="Georgia"/>
          <w:b/>
          <w:sz w:val="24"/>
          <w:szCs w:val="24"/>
        </w:rPr>
        <w:t>BOARD CHARTER</w:t>
      </w:r>
    </w:p>
    <w:p w14:paraId="1A1245D9" w14:textId="77777777" w:rsidR="003F319D" w:rsidRPr="005B3F23" w:rsidRDefault="003F319D" w:rsidP="0071428D">
      <w:pPr>
        <w:pStyle w:val="BodyText"/>
        <w:widowControl/>
        <w:rPr>
          <w:rFonts w:ascii="Georgia" w:hAnsi="Georgia"/>
          <w:b/>
          <w:sz w:val="24"/>
          <w:szCs w:val="24"/>
        </w:rPr>
      </w:pPr>
    </w:p>
    <w:p w14:paraId="4A0E669B" w14:textId="77777777" w:rsidR="003F319D" w:rsidRPr="005B3F23" w:rsidRDefault="003F319D" w:rsidP="0071428D">
      <w:pPr>
        <w:pStyle w:val="BodyText"/>
        <w:widowControl/>
        <w:rPr>
          <w:rFonts w:ascii="Georgia" w:hAnsi="Georgia"/>
          <w:b/>
          <w:sz w:val="24"/>
          <w:szCs w:val="24"/>
        </w:rPr>
      </w:pPr>
    </w:p>
    <w:p w14:paraId="25831ACE" w14:textId="77777777" w:rsidR="003F319D" w:rsidRPr="005B3F23" w:rsidRDefault="003F319D" w:rsidP="0071428D">
      <w:pPr>
        <w:pStyle w:val="BodyText"/>
        <w:widowControl/>
        <w:rPr>
          <w:rFonts w:ascii="Georgia" w:hAnsi="Georgia"/>
          <w:b/>
          <w:sz w:val="24"/>
          <w:szCs w:val="24"/>
        </w:rPr>
      </w:pPr>
    </w:p>
    <w:p w14:paraId="31A82A27" w14:textId="77777777" w:rsidR="003F319D" w:rsidRPr="005B3F23" w:rsidRDefault="003F319D" w:rsidP="0071428D">
      <w:pPr>
        <w:pStyle w:val="BodyText"/>
        <w:widowControl/>
        <w:rPr>
          <w:rFonts w:ascii="Georgia" w:hAnsi="Georgia"/>
          <w:b/>
          <w:sz w:val="24"/>
          <w:szCs w:val="24"/>
        </w:rPr>
      </w:pPr>
    </w:p>
    <w:p w14:paraId="1B65E16D" w14:textId="77777777" w:rsidR="003F319D" w:rsidRPr="005B3F23" w:rsidRDefault="003F319D" w:rsidP="0071428D">
      <w:pPr>
        <w:pStyle w:val="BodyText"/>
        <w:widowControl/>
        <w:rPr>
          <w:rFonts w:ascii="Georgia" w:hAnsi="Georgia"/>
          <w:b/>
          <w:sz w:val="24"/>
          <w:szCs w:val="24"/>
        </w:rPr>
      </w:pPr>
    </w:p>
    <w:p w14:paraId="2E85E279" w14:textId="77777777" w:rsidR="003F319D" w:rsidRPr="005B3F23" w:rsidRDefault="003F319D" w:rsidP="0071428D">
      <w:pPr>
        <w:pStyle w:val="BodyText"/>
        <w:widowControl/>
        <w:rPr>
          <w:rFonts w:ascii="Georgia" w:hAnsi="Georgia"/>
          <w:b/>
          <w:sz w:val="24"/>
          <w:szCs w:val="24"/>
        </w:rPr>
      </w:pPr>
    </w:p>
    <w:p w14:paraId="614E078F" w14:textId="77777777" w:rsidR="003F319D" w:rsidRPr="005B3F23" w:rsidRDefault="003F319D" w:rsidP="0071428D">
      <w:pPr>
        <w:pStyle w:val="BodyText"/>
        <w:widowControl/>
        <w:rPr>
          <w:rFonts w:ascii="Georgia" w:hAnsi="Georgia"/>
          <w:b/>
          <w:sz w:val="24"/>
          <w:szCs w:val="24"/>
        </w:rPr>
      </w:pPr>
    </w:p>
    <w:p w14:paraId="0984DD5B" w14:textId="77777777" w:rsidR="003F319D" w:rsidRPr="005B3F23" w:rsidRDefault="003F319D" w:rsidP="0071428D">
      <w:pPr>
        <w:pStyle w:val="BodyText"/>
        <w:widowControl/>
        <w:rPr>
          <w:rFonts w:ascii="Georgia" w:hAnsi="Georgia"/>
          <w:b/>
          <w:sz w:val="24"/>
          <w:szCs w:val="24"/>
        </w:rPr>
      </w:pPr>
    </w:p>
    <w:p w14:paraId="492CAED2" w14:textId="77777777" w:rsidR="003F319D" w:rsidRPr="005B3F23" w:rsidRDefault="003F319D" w:rsidP="0071428D">
      <w:pPr>
        <w:pStyle w:val="BodyText"/>
        <w:widowControl/>
        <w:rPr>
          <w:rFonts w:ascii="Georgia" w:hAnsi="Georgia"/>
          <w:b/>
          <w:sz w:val="24"/>
          <w:szCs w:val="24"/>
        </w:rPr>
      </w:pPr>
    </w:p>
    <w:p w14:paraId="523B820F" w14:textId="77777777" w:rsidR="003F319D" w:rsidRPr="005B3F23" w:rsidRDefault="003F319D" w:rsidP="0071428D">
      <w:pPr>
        <w:pStyle w:val="BodyText"/>
        <w:widowControl/>
        <w:spacing w:before="6" w:after="1"/>
        <w:rPr>
          <w:rFonts w:ascii="Georgia" w:hAnsi="Georgia"/>
          <w:b/>
          <w:sz w:val="24"/>
          <w:szCs w:val="24"/>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14"/>
        <w:gridCol w:w="2568"/>
        <w:gridCol w:w="2429"/>
        <w:gridCol w:w="1939"/>
      </w:tblGrid>
      <w:tr w:rsidR="003F319D" w:rsidRPr="005B3F23" w14:paraId="35840C22" w14:textId="77777777">
        <w:trPr>
          <w:trHeight w:val="277"/>
        </w:trPr>
        <w:tc>
          <w:tcPr>
            <w:tcW w:w="2314" w:type="dxa"/>
          </w:tcPr>
          <w:p w14:paraId="4FF95623" w14:textId="77777777" w:rsidR="003F319D" w:rsidRPr="005B3F23" w:rsidRDefault="003F319D" w:rsidP="0071428D">
            <w:pPr>
              <w:pStyle w:val="TableParagraph"/>
              <w:widowControl/>
              <w:rPr>
                <w:rFonts w:ascii="Georgia" w:hAnsi="Georgia"/>
                <w:sz w:val="24"/>
                <w:szCs w:val="24"/>
              </w:rPr>
            </w:pPr>
          </w:p>
        </w:tc>
        <w:tc>
          <w:tcPr>
            <w:tcW w:w="2568" w:type="dxa"/>
          </w:tcPr>
          <w:p w14:paraId="2B6A4AA4" w14:textId="77777777" w:rsidR="003F319D" w:rsidRPr="005B3F23" w:rsidRDefault="00911E13" w:rsidP="0071428D">
            <w:pPr>
              <w:pStyle w:val="TableParagraph"/>
              <w:widowControl/>
              <w:spacing w:before="4"/>
              <w:ind w:left="109"/>
              <w:rPr>
                <w:rFonts w:ascii="Georgia" w:hAnsi="Georgia"/>
                <w:sz w:val="24"/>
                <w:szCs w:val="24"/>
              </w:rPr>
            </w:pPr>
            <w:r w:rsidRPr="005B3F23">
              <w:rPr>
                <w:rFonts w:ascii="Georgia" w:hAnsi="Georgia"/>
                <w:sz w:val="24"/>
                <w:szCs w:val="24"/>
              </w:rPr>
              <w:t>DESIGNATION</w:t>
            </w:r>
          </w:p>
        </w:tc>
        <w:tc>
          <w:tcPr>
            <w:tcW w:w="2429" w:type="dxa"/>
          </w:tcPr>
          <w:p w14:paraId="27BE4BD3" w14:textId="77777777" w:rsidR="003F319D" w:rsidRPr="005B3F23" w:rsidRDefault="00911E13" w:rsidP="0071428D">
            <w:pPr>
              <w:pStyle w:val="TableParagraph"/>
              <w:widowControl/>
              <w:spacing w:before="4"/>
              <w:ind w:left="105"/>
              <w:rPr>
                <w:rFonts w:ascii="Georgia" w:hAnsi="Georgia"/>
                <w:sz w:val="24"/>
                <w:szCs w:val="24"/>
              </w:rPr>
            </w:pPr>
            <w:r w:rsidRPr="005B3F23">
              <w:rPr>
                <w:rFonts w:ascii="Georgia" w:hAnsi="Georgia"/>
                <w:sz w:val="24"/>
                <w:szCs w:val="24"/>
              </w:rPr>
              <w:t>SIGNATURE</w:t>
            </w:r>
          </w:p>
        </w:tc>
        <w:tc>
          <w:tcPr>
            <w:tcW w:w="1939" w:type="dxa"/>
          </w:tcPr>
          <w:p w14:paraId="4A6F93C0" w14:textId="77777777" w:rsidR="003F319D" w:rsidRPr="005B3F23" w:rsidRDefault="00911E13" w:rsidP="0071428D">
            <w:pPr>
              <w:pStyle w:val="TableParagraph"/>
              <w:widowControl/>
              <w:spacing w:before="4"/>
              <w:ind w:left="109"/>
              <w:rPr>
                <w:rFonts w:ascii="Georgia" w:hAnsi="Georgia"/>
                <w:sz w:val="24"/>
                <w:szCs w:val="24"/>
              </w:rPr>
            </w:pPr>
            <w:r w:rsidRPr="005B3F23">
              <w:rPr>
                <w:rFonts w:ascii="Georgia" w:hAnsi="Georgia"/>
                <w:sz w:val="24"/>
                <w:szCs w:val="24"/>
              </w:rPr>
              <w:t>DATE</w:t>
            </w:r>
          </w:p>
        </w:tc>
      </w:tr>
      <w:tr w:rsidR="003F319D" w:rsidRPr="005B3F23" w14:paraId="1C9E49F4" w14:textId="77777777">
        <w:trPr>
          <w:trHeight w:val="273"/>
        </w:trPr>
        <w:tc>
          <w:tcPr>
            <w:tcW w:w="2314" w:type="dxa"/>
          </w:tcPr>
          <w:p w14:paraId="25D256F6" w14:textId="77777777" w:rsidR="003F319D" w:rsidRPr="005B3F23" w:rsidRDefault="00911E13" w:rsidP="0071428D">
            <w:pPr>
              <w:pStyle w:val="TableParagraph"/>
              <w:widowControl/>
              <w:spacing w:before="4"/>
              <w:ind w:left="110"/>
              <w:rPr>
                <w:rFonts w:ascii="Georgia" w:hAnsi="Georgia"/>
                <w:sz w:val="24"/>
                <w:szCs w:val="24"/>
              </w:rPr>
            </w:pPr>
            <w:r w:rsidRPr="005B3F23">
              <w:rPr>
                <w:rFonts w:ascii="Georgia" w:hAnsi="Georgia"/>
                <w:sz w:val="24"/>
                <w:szCs w:val="24"/>
              </w:rPr>
              <w:t>Prepared by</w:t>
            </w:r>
          </w:p>
        </w:tc>
        <w:tc>
          <w:tcPr>
            <w:tcW w:w="2568" w:type="dxa"/>
          </w:tcPr>
          <w:p w14:paraId="115ED058" w14:textId="77777777" w:rsidR="003F319D" w:rsidRPr="005B3F23" w:rsidRDefault="003F319D" w:rsidP="0071428D">
            <w:pPr>
              <w:pStyle w:val="TableParagraph"/>
              <w:widowControl/>
              <w:rPr>
                <w:rFonts w:ascii="Georgia" w:hAnsi="Georgia"/>
                <w:sz w:val="24"/>
                <w:szCs w:val="24"/>
              </w:rPr>
            </w:pPr>
          </w:p>
        </w:tc>
        <w:tc>
          <w:tcPr>
            <w:tcW w:w="2429" w:type="dxa"/>
          </w:tcPr>
          <w:p w14:paraId="7D6B838D" w14:textId="77777777" w:rsidR="003F319D" w:rsidRPr="005B3F23" w:rsidRDefault="003F319D" w:rsidP="0071428D">
            <w:pPr>
              <w:pStyle w:val="TableParagraph"/>
              <w:widowControl/>
              <w:rPr>
                <w:rFonts w:ascii="Georgia" w:hAnsi="Georgia"/>
                <w:sz w:val="24"/>
                <w:szCs w:val="24"/>
              </w:rPr>
            </w:pPr>
          </w:p>
        </w:tc>
        <w:tc>
          <w:tcPr>
            <w:tcW w:w="1939" w:type="dxa"/>
          </w:tcPr>
          <w:p w14:paraId="20A2B248" w14:textId="77777777" w:rsidR="003F319D" w:rsidRPr="005B3F23" w:rsidRDefault="003F319D" w:rsidP="0071428D">
            <w:pPr>
              <w:pStyle w:val="TableParagraph"/>
              <w:widowControl/>
              <w:rPr>
                <w:rFonts w:ascii="Georgia" w:hAnsi="Georgia"/>
                <w:sz w:val="24"/>
                <w:szCs w:val="24"/>
              </w:rPr>
            </w:pPr>
          </w:p>
        </w:tc>
      </w:tr>
      <w:tr w:rsidR="003F319D" w:rsidRPr="005B3F23" w14:paraId="0837BB07" w14:textId="77777777">
        <w:trPr>
          <w:trHeight w:val="273"/>
        </w:trPr>
        <w:tc>
          <w:tcPr>
            <w:tcW w:w="2314" w:type="dxa"/>
          </w:tcPr>
          <w:p w14:paraId="7F87C84A" w14:textId="77777777" w:rsidR="003F319D" w:rsidRPr="005B3F23" w:rsidRDefault="00911E13" w:rsidP="0071428D">
            <w:pPr>
              <w:pStyle w:val="TableParagraph"/>
              <w:widowControl/>
              <w:spacing w:before="4"/>
              <w:ind w:left="110"/>
              <w:rPr>
                <w:rFonts w:ascii="Georgia" w:hAnsi="Georgia"/>
                <w:sz w:val="24"/>
                <w:szCs w:val="24"/>
              </w:rPr>
            </w:pPr>
            <w:r w:rsidRPr="005B3F23">
              <w:rPr>
                <w:rFonts w:ascii="Georgia" w:hAnsi="Georgia"/>
                <w:sz w:val="24"/>
                <w:szCs w:val="24"/>
              </w:rPr>
              <w:t>Reviewed by</w:t>
            </w:r>
          </w:p>
        </w:tc>
        <w:tc>
          <w:tcPr>
            <w:tcW w:w="2568" w:type="dxa"/>
          </w:tcPr>
          <w:p w14:paraId="171BB6FF" w14:textId="77777777" w:rsidR="003F319D" w:rsidRPr="005B3F23" w:rsidRDefault="003F319D" w:rsidP="0071428D">
            <w:pPr>
              <w:pStyle w:val="TableParagraph"/>
              <w:widowControl/>
              <w:rPr>
                <w:rFonts w:ascii="Georgia" w:hAnsi="Georgia"/>
                <w:sz w:val="24"/>
                <w:szCs w:val="24"/>
              </w:rPr>
            </w:pPr>
          </w:p>
        </w:tc>
        <w:tc>
          <w:tcPr>
            <w:tcW w:w="2429" w:type="dxa"/>
          </w:tcPr>
          <w:p w14:paraId="1D480EB5" w14:textId="77777777" w:rsidR="003F319D" w:rsidRPr="005B3F23" w:rsidRDefault="003F319D" w:rsidP="0071428D">
            <w:pPr>
              <w:pStyle w:val="TableParagraph"/>
              <w:widowControl/>
              <w:rPr>
                <w:rFonts w:ascii="Georgia" w:hAnsi="Georgia"/>
                <w:sz w:val="24"/>
                <w:szCs w:val="24"/>
              </w:rPr>
            </w:pPr>
          </w:p>
        </w:tc>
        <w:tc>
          <w:tcPr>
            <w:tcW w:w="1939" w:type="dxa"/>
          </w:tcPr>
          <w:p w14:paraId="706906D3" w14:textId="77777777" w:rsidR="003F319D" w:rsidRPr="005B3F23" w:rsidRDefault="003F319D" w:rsidP="0071428D">
            <w:pPr>
              <w:pStyle w:val="TableParagraph"/>
              <w:widowControl/>
              <w:rPr>
                <w:rFonts w:ascii="Georgia" w:hAnsi="Georgia"/>
                <w:sz w:val="24"/>
                <w:szCs w:val="24"/>
              </w:rPr>
            </w:pPr>
          </w:p>
        </w:tc>
      </w:tr>
      <w:tr w:rsidR="003F319D" w:rsidRPr="005B3F23" w14:paraId="02DE1364" w14:textId="77777777">
        <w:trPr>
          <w:trHeight w:val="277"/>
        </w:trPr>
        <w:tc>
          <w:tcPr>
            <w:tcW w:w="2314" w:type="dxa"/>
          </w:tcPr>
          <w:p w14:paraId="5D0E9E15" w14:textId="77777777" w:rsidR="003F319D" w:rsidRPr="005B3F23" w:rsidRDefault="00911E13" w:rsidP="0071428D">
            <w:pPr>
              <w:pStyle w:val="TableParagraph"/>
              <w:widowControl/>
              <w:spacing w:before="8"/>
              <w:ind w:left="110"/>
              <w:rPr>
                <w:rFonts w:ascii="Georgia" w:hAnsi="Georgia"/>
                <w:sz w:val="24"/>
                <w:szCs w:val="24"/>
              </w:rPr>
            </w:pPr>
            <w:r w:rsidRPr="005B3F23">
              <w:rPr>
                <w:rFonts w:ascii="Georgia" w:hAnsi="Georgia"/>
                <w:sz w:val="24"/>
                <w:szCs w:val="24"/>
              </w:rPr>
              <w:t>Approved by</w:t>
            </w:r>
          </w:p>
        </w:tc>
        <w:tc>
          <w:tcPr>
            <w:tcW w:w="2568" w:type="dxa"/>
          </w:tcPr>
          <w:p w14:paraId="14D381B8" w14:textId="77777777" w:rsidR="003F319D" w:rsidRPr="005B3F23" w:rsidRDefault="003F319D" w:rsidP="0071428D">
            <w:pPr>
              <w:pStyle w:val="TableParagraph"/>
              <w:widowControl/>
              <w:rPr>
                <w:rFonts w:ascii="Georgia" w:hAnsi="Georgia"/>
                <w:sz w:val="24"/>
                <w:szCs w:val="24"/>
              </w:rPr>
            </w:pPr>
          </w:p>
        </w:tc>
        <w:tc>
          <w:tcPr>
            <w:tcW w:w="2429" w:type="dxa"/>
          </w:tcPr>
          <w:p w14:paraId="11242D83" w14:textId="77777777" w:rsidR="003F319D" w:rsidRPr="005B3F23" w:rsidRDefault="003F319D" w:rsidP="0071428D">
            <w:pPr>
              <w:pStyle w:val="TableParagraph"/>
              <w:widowControl/>
              <w:rPr>
                <w:rFonts w:ascii="Georgia" w:hAnsi="Georgia"/>
                <w:sz w:val="24"/>
                <w:szCs w:val="24"/>
              </w:rPr>
            </w:pPr>
          </w:p>
        </w:tc>
        <w:tc>
          <w:tcPr>
            <w:tcW w:w="1939" w:type="dxa"/>
          </w:tcPr>
          <w:p w14:paraId="33F2C0E0" w14:textId="77777777" w:rsidR="003F319D" w:rsidRPr="005B3F23" w:rsidRDefault="003F319D" w:rsidP="0071428D">
            <w:pPr>
              <w:pStyle w:val="TableParagraph"/>
              <w:widowControl/>
              <w:rPr>
                <w:rFonts w:ascii="Georgia" w:hAnsi="Georgia"/>
                <w:sz w:val="24"/>
                <w:szCs w:val="24"/>
              </w:rPr>
            </w:pPr>
          </w:p>
        </w:tc>
      </w:tr>
    </w:tbl>
    <w:p w14:paraId="1C9A97C8" w14:textId="77777777" w:rsidR="003F319D" w:rsidRPr="005B3F23" w:rsidRDefault="003F319D" w:rsidP="0071428D">
      <w:pPr>
        <w:widowControl/>
        <w:rPr>
          <w:rFonts w:ascii="Georgia" w:hAnsi="Georgia"/>
          <w:sz w:val="24"/>
          <w:szCs w:val="24"/>
        </w:rPr>
        <w:sectPr w:rsidR="003F319D" w:rsidRPr="005B3F23">
          <w:headerReference w:type="even" r:id="rId7"/>
          <w:headerReference w:type="default" r:id="rId8"/>
          <w:footerReference w:type="even" r:id="rId9"/>
          <w:footerReference w:type="default" r:id="rId10"/>
          <w:headerReference w:type="first" r:id="rId11"/>
          <w:footerReference w:type="first" r:id="rId12"/>
          <w:type w:val="continuous"/>
          <w:pgSz w:w="12240" w:h="15840"/>
          <w:pgMar w:top="1500" w:right="1020" w:bottom="280" w:left="920" w:header="720" w:footer="720" w:gutter="0"/>
          <w:cols w:space="720"/>
        </w:sectPr>
      </w:pPr>
    </w:p>
    <w:p w14:paraId="71BD8CD4" w14:textId="77777777" w:rsidR="003F319D" w:rsidRPr="005B3F23" w:rsidRDefault="00911E13" w:rsidP="0071428D">
      <w:pPr>
        <w:widowControl/>
        <w:spacing w:before="163"/>
        <w:ind w:left="222"/>
        <w:rPr>
          <w:rFonts w:ascii="Georgia" w:hAnsi="Georgia"/>
          <w:sz w:val="24"/>
          <w:szCs w:val="24"/>
        </w:rPr>
      </w:pPr>
      <w:r w:rsidRPr="005B3F23">
        <w:rPr>
          <w:rFonts w:ascii="Georgia" w:hAnsi="Georgia"/>
          <w:sz w:val="24"/>
          <w:szCs w:val="24"/>
        </w:rPr>
        <w:t>Table of Contents</w:t>
      </w:r>
    </w:p>
    <w:sdt>
      <w:sdtPr>
        <w:rPr>
          <w:rFonts w:ascii="Georgia" w:eastAsia="Arial MT" w:hAnsi="Georgia" w:cs="Arial MT"/>
          <w:b w:val="0"/>
          <w:bCs w:val="0"/>
          <w:sz w:val="22"/>
          <w:szCs w:val="22"/>
        </w:rPr>
        <w:id w:val="-1908683845"/>
        <w:docPartObj>
          <w:docPartGallery w:val="Table of Contents"/>
          <w:docPartUnique/>
        </w:docPartObj>
      </w:sdtPr>
      <w:sdtEndPr/>
      <w:sdtContent>
        <w:p w14:paraId="0FD08233" w14:textId="77777777" w:rsidR="0071428D" w:rsidRPr="005B3F23" w:rsidRDefault="00911E13" w:rsidP="0071428D">
          <w:pPr>
            <w:pStyle w:val="TOC1"/>
            <w:widowControl/>
            <w:tabs>
              <w:tab w:val="left" w:pos="1113"/>
              <w:tab w:val="right" w:leader="dot" w:pos="10290"/>
            </w:tabs>
            <w:rPr>
              <w:rFonts w:ascii="Georgia" w:eastAsiaTheme="minorEastAsia" w:hAnsi="Georgia" w:cstheme="minorBidi"/>
              <w:b w:val="0"/>
              <w:bCs w:val="0"/>
              <w:noProof/>
              <w:lang w:val="en-GB" w:eastAsia="en-GB"/>
            </w:rPr>
          </w:pPr>
          <w:r w:rsidRPr="005B3F23">
            <w:rPr>
              <w:rFonts w:ascii="Georgia" w:hAnsi="Georgia"/>
            </w:rPr>
            <w:fldChar w:fldCharType="begin"/>
          </w:r>
          <w:r w:rsidRPr="005B3F23">
            <w:rPr>
              <w:rFonts w:ascii="Georgia" w:hAnsi="Georgia"/>
            </w:rPr>
            <w:instrText xml:space="preserve">TOC \o "1-2" \h \z \u </w:instrText>
          </w:r>
          <w:r w:rsidRPr="005B3F23">
            <w:rPr>
              <w:rFonts w:ascii="Georgia" w:hAnsi="Georgia"/>
            </w:rPr>
            <w:fldChar w:fldCharType="separate"/>
          </w:r>
          <w:hyperlink w:anchor="_Toc76109936" w:history="1">
            <w:r w:rsidR="0071428D" w:rsidRPr="005B3F23">
              <w:rPr>
                <w:rStyle w:val="Hyperlink"/>
                <w:rFonts w:ascii="Georgia" w:hAnsi="Georgia"/>
                <w:noProof/>
              </w:rPr>
              <w:t>A.</w:t>
            </w:r>
            <w:r w:rsidR="0071428D" w:rsidRPr="005B3F23">
              <w:rPr>
                <w:rFonts w:ascii="Georgia" w:eastAsiaTheme="minorEastAsia" w:hAnsi="Georgia" w:cstheme="minorBidi"/>
                <w:b w:val="0"/>
                <w:bCs w:val="0"/>
                <w:noProof/>
                <w:lang w:val="en-GB" w:eastAsia="en-GB"/>
              </w:rPr>
              <w:tab/>
            </w:r>
            <w:r w:rsidR="0071428D" w:rsidRPr="005B3F23">
              <w:rPr>
                <w:rStyle w:val="Hyperlink"/>
                <w:rFonts w:ascii="Georgia" w:hAnsi="Georgia"/>
                <w:noProof/>
              </w:rPr>
              <w:t>BACKGROUND</w:t>
            </w:r>
            <w:r w:rsidR="0071428D" w:rsidRPr="005B3F23">
              <w:rPr>
                <w:rFonts w:ascii="Georgia" w:hAnsi="Georgia"/>
                <w:noProof/>
                <w:webHidden/>
              </w:rPr>
              <w:tab/>
            </w:r>
            <w:r w:rsidR="0071428D" w:rsidRPr="005B3F23">
              <w:rPr>
                <w:rFonts w:ascii="Georgia" w:hAnsi="Georgia"/>
                <w:noProof/>
                <w:webHidden/>
              </w:rPr>
              <w:fldChar w:fldCharType="begin"/>
            </w:r>
            <w:r w:rsidR="0071428D" w:rsidRPr="005B3F23">
              <w:rPr>
                <w:rFonts w:ascii="Georgia" w:hAnsi="Georgia"/>
                <w:noProof/>
                <w:webHidden/>
              </w:rPr>
              <w:instrText xml:space="preserve"> PAGEREF _Toc76109936 \h </w:instrText>
            </w:r>
            <w:r w:rsidR="0071428D" w:rsidRPr="005B3F23">
              <w:rPr>
                <w:rFonts w:ascii="Georgia" w:hAnsi="Georgia"/>
                <w:noProof/>
                <w:webHidden/>
              </w:rPr>
            </w:r>
            <w:r w:rsidR="0071428D" w:rsidRPr="005B3F23">
              <w:rPr>
                <w:rFonts w:ascii="Georgia" w:hAnsi="Georgia"/>
                <w:noProof/>
                <w:webHidden/>
              </w:rPr>
              <w:fldChar w:fldCharType="separate"/>
            </w:r>
            <w:r w:rsidR="0071428D" w:rsidRPr="005B3F23">
              <w:rPr>
                <w:rFonts w:ascii="Georgia" w:hAnsi="Georgia"/>
                <w:noProof/>
                <w:webHidden/>
              </w:rPr>
              <w:t>3</w:t>
            </w:r>
            <w:r w:rsidR="0071428D" w:rsidRPr="005B3F23">
              <w:rPr>
                <w:rFonts w:ascii="Georgia" w:hAnsi="Georgia"/>
                <w:noProof/>
                <w:webHidden/>
              </w:rPr>
              <w:fldChar w:fldCharType="end"/>
            </w:r>
          </w:hyperlink>
        </w:p>
        <w:p w14:paraId="4D1FA8A2" w14:textId="77777777" w:rsidR="0071428D" w:rsidRPr="005B3F23" w:rsidRDefault="009F1E04" w:rsidP="0071428D">
          <w:pPr>
            <w:pStyle w:val="TOC2"/>
            <w:widowControl/>
            <w:tabs>
              <w:tab w:val="left" w:pos="1113"/>
              <w:tab w:val="right" w:leader="dot" w:pos="10290"/>
            </w:tabs>
            <w:rPr>
              <w:rFonts w:ascii="Georgia" w:eastAsiaTheme="minorEastAsia" w:hAnsi="Georgia" w:cstheme="minorBidi"/>
              <w:noProof/>
              <w:sz w:val="24"/>
              <w:szCs w:val="24"/>
              <w:lang w:val="en-GB" w:eastAsia="en-GB"/>
            </w:rPr>
          </w:pPr>
          <w:hyperlink w:anchor="_Toc76109937" w:history="1">
            <w:r w:rsidR="0071428D" w:rsidRPr="005B3F23">
              <w:rPr>
                <w:rStyle w:val="Hyperlink"/>
                <w:rFonts w:ascii="Georgia" w:hAnsi="Georgia"/>
                <w:smallCaps/>
                <w:noProof/>
                <w:sz w:val="24"/>
                <w:szCs w:val="24"/>
              </w:rPr>
              <w:t>1.</w:t>
            </w:r>
            <w:r w:rsidR="0071428D" w:rsidRPr="005B3F23">
              <w:rPr>
                <w:rFonts w:ascii="Georgia" w:eastAsiaTheme="minorEastAsia" w:hAnsi="Georgia" w:cstheme="minorBidi"/>
                <w:noProof/>
                <w:sz w:val="24"/>
                <w:szCs w:val="24"/>
                <w:lang w:val="en-GB" w:eastAsia="en-GB"/>
              </w:rPr>
              <w:tab/>
            </w:r>
            <w:r w:rsidR="0071428D" w:rsidRPr="005B3F23">
              <w:rPr>
                <w:rStyle w:val="Hyperlink"/>
                <w:rFonts w:ascii="Georgia" w:hAnsi="Georgia"/>
                <w:smallCaps/>
                <w:noProof/>
                <w:sz w:val="24"/>
                <w:szCs w:val="24"/>
              </w:rPr>
              <w:t>INTRODUCTION</w:t>
            </w:r>
            <w:r w:rsidR="0071428D" w:rsidRPr="005B3F23">
              <w:rPr>
                <w:rFonts w:ascii="Georgia" w:hAnsi="Georgia"/>
                <w:noProof/>
                <w:webHidden/>
                <w:sz w:val="24"/>
                <w:szCs w:val="24"/>
              </w:rPr>
              <w:tab/>
            </w:r>
            <w:r w:rsidR="0071428D" w:rsidRPr="005B3F23">
              <w:rPr>
                <w:rFonts w:ascii="Georgia" w:hAnsi="Georgia"/>
                <w:noProof/>
                <w:webHidden/>
                <w:sz w:val="24"/>
                <w:szCs w:val="24"/>
              </w:rPr>
              <w:fldChar w:fldCharType="begin"/>
            </w:r>
            <w:r w:rsidR="0071428D" w:rsidRPr="005B3F23">
              <w:rPr>
                <w:rFonts w:ascii="Georgia" w:hAnsi="Georgia"/>
                <w:noProof/>
                <w:webHidden/>
                <w:sz w:val="24"/>
                <w:szCs w:val="24"/>
              </w:rPr>
              <w:instrText xml:space="preserve"> PAGEREF _Toc76109937 \h </w:instrText>
            </w:r>
            <w:r w:rsidR="0071428D" w:rsidRPr="005B3F23">
              <w:rPr>
                <w:rFonts w:ascii="Georgia" w:hAnsi="Georgia"/>
                <w:noProof/>
                <w:webHidden/>
                <w:sz w:val="24"/>
                <w:szCs w:val="24"/>
              </w:rPr>
            </w:r>
            <w:r w:rsidR="0071428D" w:rsidRPr="005B3F23">
              <w:rPr>
                <w:rFonts w:ascii="Georgia" w:hAnsi="Georgia"/>
                <w:noProof/>
                <w:webHidden/>
                <w:sz w:val="24"/>
                <w:szCs w:val="24"/>
              </w:rPr>
              <w:fldChar w:fldCharType="separate"/>
            </w:r>
            <w:r w:rsidR="0071428D" w:rsidRPr="005B3F23">
              <w:rPr>
                <w:rFonts w:ascii="Georgia" w:hAnsi="Georgia"/>
                <w:noProof/>
                <w:webHidden/>
                <w:sz w:val="24"/>
                <w:szCs w:val="24"/>
              </w:rPr>
              <w:t>3</w:t>
            </w:r>
            <w:r w:rsidR="0071428D" w:rsidRPr="005B3F23">
              <w:rPr>
                <w:rFonts w:ascii="Georgia" w:hAnsi="Georgia"/>
                <w:noProof/>
                <w:webHidden/>
                <w:sz w:val="24"/>
                <w:szCs w:val="24"/>
              </w:rPr>
              <w:fldChar w:fldCharType="end"/>
            </w:r>
          </w:hyperlink>
        </w:p>
        <w:p w14:paraId="52951AFA" w14:textId="77777777" w:rsidR="0071428D" w:rsidRPr="005B3F23" w:rsidRDefault="009F1E04" w:rsidP="0071428D">
          <w:pPr>
            <w:pStyle w:val="TOC2"/>
            <w:widowControl/>
            <w:tabs>
              <w:tab w:val="left" w:pos="1113"/>
              <w:tab w:val="right" w:leader="dot" w:pos="10290"/>
            </w:tabs>
            <w:rPr>
              <w:rFonts w:ascii="Georgia" w:eastAsiaTheme="minorEastAsia" w:hAnsi="Georgia" w:cstheme="minorBidi"/>
              <w:noProof/>
              <w:sz w:val="24"/>
              <w:szCs w:val="24"/>
              <w:lang w:val="en-GB" w:eastAsia="en-GB"/>
            </w:rPr>
          </w:pPr>
          <w:hyperlink w:anchor="_Toc76109938" w:history="1">
            <w:r w:rsidR="0071428D" w:rsidRPr="005B3F23">
              <w:rPr>
                <w:rStyle w:val="Hyperlink"/>
                <w:rFonts w:ascii="Georgia" w:hAnsi="Georgia"/>
                <w:noProof/>
                <w:sz w:val="24"/>
                <w:szCs w:val="24"/>
              </w:rPr>
              <w:t>2.</w:t>
            </w:r>
            <w:r w:rsidR="0071428D" w:rsidRPr="005B3F23">
              <w:rPr>
                <w:rFonts w:ascii="Georgia" w:eastAsiaTheme="minorEastAsia" w:hAnsi="Georgia" w:cstheme="minorBidi"/>
                <w:noProof/>
                <w:sz w:val="24"/>
                <w:szCs w:val="24"/>
                <w:lang w:val="en-GB" w:eastAsia="en-GB"/>
              </w:rPr>
              <w:tab/>
            </w:r>
            <w:r w:rsidR="0071428D" w:rsidRPr="005B3F23">
              <w:rPr>
                <w:rStyle w:val="Hyperlink"/>
                <w:rFonts w:ascii="Georgia" w:hAnsi="Georgia"/>
                <w:noProof/>
                <w:sz w:val="24"/>
                <w:szCs w:val="24"/>
              </w:rPr>
              <w:t>STATEMENT ON GOOD GOVERNANCE</w:t>
            </w:r>
            <w:r w:rsidR="0071428D" w:rsidRPr="005B3F23">
              <w:rPr>
                <w:rFonts w:ascii="Georgia" w:hAnsi="Georgia"/>
                <w:noProof/>
                <w:webHidden/>
                <w:sz w:val="24"/>
                <w:szCs w:val="24"/>
              </w:rPr>
              <w:tab/>
            </w:r>
            <w:r w:rsidR="0071428D" w:rsidRPr="005B3F23">
              <w:rPr>
                <w:rFonts w:ascii="Georgia" w:hAnsi="Georgia"/>
                <w:noProof/>
                <w:webHidden/>
                <w:sz w:val="24"/>
                <w:szCs w:val="24"/>
              </w:rPr>
              <w:fldChar w:fldCharType="begin"/>
            </w:r>
            <w:r w:rsidR="0071428D" w:rsidRPr="005B3F23">
              <w:rPr>
                <w:rFonts w:ascii="Georgia" w:hAnsi="Georgia"/>
                <w:noProof/>
                <w:webHidden/>
                <w:sz w:val="24"/>
                <w:szCs w:val="24"/>
              </w:rPr>
              <w:instrText xml:space="preserve"> PAGEREF _Toc76109938 \h </w:instrText>
            </w:r>
            <w:r w:rsidR="0071428D" w:rsidRPr="005B3F23">
              <w:rPr>
                <w:rFonts w:ascii="Georgia" w:hAnsi="Georgia"/>
                <w:noProof/>
                <w:webHidden/>
                <w:sz w:val="24"/>
                <w:szCs w:val="24"/>
              </w:rPr>
            </w:r>
            <w:r w:rsidR="0071428D" w:rsidRPr="005B3F23">
              <w:rPr>
                <w:rFonts w:ascii="Georgia" w:hAnsi="Georgia"/>
                <w:noProof/>
                <w:webHidden/>
                <w:sz w:val="24"/>
                <w:szCs w:val="24"/>
              </w:rPr>
              <w:fldChar w:fldCharType="separate"/>
            </w:r>
            <w:r w:rsidR="0071428D" w:rsidRPr="005B3F23">
              <w:rPr>
                <w:rFonts w:ascii="Georgia" w:hAnsi="Georgia"/>
                <w:noProof/>
                <w:webHidden/>
                <w:sz w:val="24"/>
                <w:szCs w:val="24"/>
              </w:rPr>
              <w:t>3</w:t>
            </w:r>
            <w:r w:rsidR="0071428D" w:rsidRPr="005B3F23">
              <w:rPr>
                <w:rFonts w:ascii="Georgia" w:hAnsi="Georgia"/>
                <w:noProof/>
                <w:webHidden/>
                <w:sz w:val="24"/>
                <w:szCs w:val="24"/>
              </w:rPr>
              <w:fldChar w:fldCharType="end"/>
            </w:r>
          </w:hyperlink>
        </w:p>
        <w:p w14:paraId="3D38D7A4" w14:textId="77777777" w:rsidR="0071428D" w:rsidRPr="005B3F23" w:rsidRDefault="009F1E04" w:rsidP="0071428D">
          <w:pPr>
            <w:pStyle w:val="TOC2"/>
            <w:widowControl/>
            <w:tabs>
              <w:tab w:val="left" w:pos="1113"/>
              <w:tab w:val="right" w:leader="dot" w:pos="10290"/>
            </w:tabs>
            <w:rPr>
              <w:rFonts w:ascii="Georgia" w:eastAsiaTheme="minorEastAsia" w:hAnsi="Georgia" w:cstheme="minorBidi"/>
              <w:noProof/>
              <w:sz w:val="24"/>
              <w:szCs w:val="24"/>
              <w:lang w:val="en-GB" w:eastAsia="en-GB"/>
            </w:rPr>
          </w:pPr>
          <w:hyperlink w:anchor="_Toc76109939" w:history="1">
            <w:r w:rsidR="0071428D" w:rsidRPr="005B3F23">
              <w:rPr>
                <w:rStyle w:val="Hyperlink"/>
                <w:rFonts w:ascii="Georgia" w:hAnsi="Georgia"/>
                <w:noProof/>
                <w:sz w:val="24"/>
                <w:szCs w:val="24"/>
              </w:rPr>
              <w:t>3.</w:t>
            </w:r>
            <w:r w:rsidR="0071428D" w:rsidRPr="005B3F23">
              <w:rPr>
                <w:rFonts w:ascii="Georgia" w:eastAsiaTheme="minorEastAsia" w:hAnsi="Georgia" w:cstheme="minorBidi"/>
                <w:noProof/>
                <w:sz w:val="24"/>
                <w:szCs w:val="24"/>
                <w:lang w:val="en-GB" w:eastAsia="en-GB"/>
              </w:rPr>
              <w:tab/>
            </w:r>
            <w:r w:rsidR="0071428D" w:rsidRPr="005B3F23">
              <w:rPr>
                <w:rStyle w:val="Hyperlink"/>
                <w:rFonts w:ascii="Georgia" w:hAnsi="Georgia"/>
                <w:noProof/>
                <w:sz w:val="24"/>
                <w:szCs w:val="24"/>
              </w:rPr>
              <w:t>OBJECTIVES OF THE CHARTER</w:t>
            </w:r>
            <w:r w:rsidR="0071428D" w:rsidRPr="005B3F23">
              <w:rPr>
                <w:rFonts w:ascii="Georgia" w:hAnsi="Georgia"/>
                <w:noProof/>
                <w:webHidden/>
                <w:sz w:val="24"/>
                <w:szCs w:val="24"/>
              </w:rPr>
              <w:tab/>
            </w:r>
            <w:r w:rsidR="0071428D" w:rsidRPr="005B3F23">
              <w:rPr>
                <w:rFonts w:ascii="Georgia" w:hAnsi="Georgia"/>
                <w:noProof/>
                <w:webHidden/>
                <w:sz w:val="24"/>
                <w:szCs w:val="24"/>
              </w:rPr>
              <w:fldChar w:fldCharType="begin"/>
            </w:r>
            <w:r w:rsidR="0071428D" w:rsidRPr="005B3F23">
              <w:rPr>
                <w:rFonts w:ascii="Georgia" w:hAnsi="Georgia"/>
                <w:noProof/>
                <w:webHidden/>
                <w:sz w:val="24"/>
                <w:szCs w:val="24"/>
              </w:rPr>
              <w:instrText xml:space="preserve"> PAGEREF _Toc76109939 \h </w:instrText>
            </w:r>
            <w:r w:rsidR="0071428D" w:rsidRPr="005B3F23">
              <w:rPr>
                <w:rFonts w:ascii="Georgia" w:hAnsi="Georgia"/>
                <w:noProof/>
                <w:webHidden/>
                <w:sz w:val="24"/>
                <w:szCs w:val="24"/>
              </w:rPr>
            </w:r>
            <w:r w:rsidR="0071428D" w:rsidRPr="005B3F23">
              <w:rPr>
                <w:rFonts w:ascii="Georgia" w:hAnsi="Georgia"/>
                <w:noProof/>
                <w:webHidden/>
                <w:sz w:val="24"/>
                <w:szCs w:val="24"/>
              </w:rPr>
              <w:fldChar w:fldCharType="separate"/>
            </w:r>
            <w:r w:rsidR="0071428D" w:rsidRPr="005B3F23">
              <w:rPr>
                <w:rFonts w:ascii="Georgia" w:hAnsi="Georgia"/>
                <w:noProof/>
                <w:webHidden/>
                <w:sz w:val="24"/>
                <w:szCs w:val="24"/>
              </w:rPr>
              <w:t>3</w:t>
            </w:r>
            <w:r w:rsidR="0071428D" w:rsidRPr="005B3F23">
              <w:rPr>
                <w:rFonts w:ascii="Georgia" w:hAnsi="Georgia"/>
                <w:noProof/>
                <w:webHidden/>
                <w:sz w:val="24"/>
                <w:szCs w:val="24"/>
              </w:rPr>
              <w:fldChar w:fldCharType="end"/>
            </w:r>
          </w:hyperlink>
        </w:p>
        <w:p w14:paraId="48B57ADB" w14:textId="77777777" w:rsidR="0071428D" w:rsidRPr="005B3F23" w:rsidRDefault="009F1E04" w:rsidP="0071428D">
          <w:pPr>
            <w:pStyle w:val="TOC2"/>
            <w:widowControl/>
            <w:tabs>
              <w:tab w:val="left" w:pos="1113"/>
              <w:tab w:val="right" w:leader="dot" w:pos="10290"/>
            </w:tabs>
            <w:rPr>
              <w:rFonts w:ascii="Georgia" w:eastAsiaTheme="minorEastAsia" w:hAnsi="Georgia" w:cstheme="minorBidi"/>
              <w:noProof/>
              <w:sz w:val="24"/>
              <w:szCs w:val="24"/>
              <w:lang w:val="en-GB" w:eastAsia="en-GB"/>
            </w:rPr>
          </w:pPr>
          <w:hyperlink w:anchor="_Toc76109940" w:history="1">
            <w:r w:rsidR="0071428D" w:rsidRPr="005B3F23">
              <w:rPr>
                <w:rStyle w:val="Hyperlink"/>
                <w:rFonts w:ascii="Georgia" w:hAnsi="Georgia"/>
                <w:noProof/>
                <w:sz w:val="24"/>
                <w:szCs w:val="24"/>
              </w:rPr>
              <w:t>4.</w:t>
            </w:r>
            <w:r w:rsidR="0071428D" w:rsidRPr="005B3F23">
              <w:rPr>
                <w:rFonts w:ascii="Georgia" w:eastAsiaTheme="minorEastAsia" w:hAnsi="Georgia" w:cstheme="minorBidi"/>
                <w:noProof/>
                <w:sz w:val="24"/>
                <w:szCs w:val="24"/>
                <w:lang w:val="en-GB" w:eastAsia="en-GB"/>
              </w:rPr>
              <w:tab/>
            </w:r>
            <w:r w:rsidR="0071428D" w:rsidRPr="005B3F23">
              <w:rPr>
                <w:rStyle w:val="Hyperlink"/>
                <w:rFonts w:ascii="Georgia" w:hAnsi="Georgia"/>
                <w:noProof/>
                <w:sz w:val="24"/>
                <w:szCs w:val="24"/>
              </w:rPr>
              <w:t>DEFINITIONS</w:t>
            </w:r>
            <w:r w:rsidR="0071428D" w:rsidRPr="005B3F23">
              <w:rPr>
                <w:rFonts w:ascii="Georgia" w:hAnsi="Georgia"/>
                <w:noProof/>
                <w:webHidden/>
                <w:sz w:val="24"/>
                <w:szCs w:val="24"/>
              </w:rPr>
              <w:tab/>
            </w:r>
            <w:r w:rsidR="0071428D" w:rsidRPr="005B3F23">
              <w:rPr>
                <w:rFonts w:ascii="Georgia" w:hAnsi="Georgia"/>
                <w:noProof/>
                <w:webHidden/>
                <w:sz w:val="24"/>
                <w:szCs w:val="24"/>
              </w:rPr>
              <w:fldChar w:fldCharType="begin"/>
            </w:r>
            <w:r w:rsidR="0071428D" w:rsidRPr="005B3F23">
              <w:rPr>
                <w:rFonts w:ascii="Georgia" w:hAnsi="Georgia"/>
                <w:noProof/>
                <w:webHidden/>
                <w:sz w:val="24"/>
                <w:szCs w:val="24"/>
              </w:rPr>
              <w:instrText xml:space="preserve"> PAGEREF _Toc76109940 \h </w:instrText>
            </w:r>
            <w:r w:rsidR="0071428D" w:rsidRPr="005B3F23">
              <w:rPr>
                <w:rFonts w:ascii="Georgia" w:hAnsi="Georgia"/>
                <w:noProof/>
                <w:webHidden/>
                <w:sz w:val="24"/>
                <w:szCs w:val="24"/>
              </w:rPr>
            </w:r>
            <w:r w:rsidR="0071428D" w:rsidRPr="005B3F23">
              <w:rPr>
                <w:rFonts w:ascii="Georgia" w:hAnsi="Georgia"/>
                <w:noProof/>
                <w:webHidden/>
                <w:sz w:val="24"/>
                <w:szCs w:val="24"/>
              </w:rPr>
              <w:fldChar w:fldCharType="separate"/>
            </w:r>
            <w:r w:rsidR="0071428D" w:rsidRPr="005B3F23">
              <w:rPr>
                <w:rFonts w:ascii="Georgia" w:hAnsi="Georgia"/>
                <w:noProof/>
                <w:webHidden/>
                <w:sz w:val="24"/>
                <w:szCs w:val="24"/>
              </w:rPr>
              <w:t>4</w:t>
            </w:r>
            <w:r w:rsidR="0071428D" w:rsidRPr="005B3F23">
              <w:rPr>
                <w:rFonts w:ascii="Georgia" w:hAnsi="Georgia"/>
                <w:noProof/>
                <w:webHidden/>
                <w:sz w:val="24"/>
                <w:szCs w:val="24"/>
              </w:rPr>
              <w:fldChar w:fldCharType="end"/>
            </w:r>
          </w:hyperlink>
        </w:p>
        <w:p w14:paraId="7536F9F3" w14:textId="77777777" w:rsidR="0071428D" w:rsidRPr="005B3F23" w:rsidRDefault="009F1E04" w:rsidP="0071428D">
          <w:pPr>
            <w:pStyle w:val="TOC2"/>
            <w:widowControl/>
            <w:tabs>
              <w:tab w:val="left" w:pos="1113"/>
              <w:tab w:val="right" w:leader="dot" w:pos="10290"/>
            </w:tabs>
            <w:rPr>
              <w:rFonts w:ascii="Georgia" w:eastAsiaTheme="minorEastAsia" w:hAnsi="Georgia" w:cstheme="minorBidi"/>
              <w:noProof/>
              <w:sz w:val="24"/>
              <w:szCs w:val="24"/>
              <w:lang w:val="en-GB" w:eastAsia="en-GB"/>
            </w:rPr>
          </w:pPr>
          <w:hyperlink w:anchor="_Toc76109941" w:history="1">
            <w:r w:rsidR="0071428D" w:rsidRPr="005B3F23">
              <w:rPr>
                <w:rStyle w:val="Hyperlink"/>
                <w:rFonts w:ascii="Georgia" w:hAnsi="Georgia"/>
                <w:noProof/>
                <w:sz w:val="24"/>
                <w:szCs w:val="24"/>
              </w:rPr>
              <w:t>5.</w:t>
            </w:r>
            <w:r w:rsidR="0071428D" w:rsidRPr="005B3F23">
              <w:rPr>
                <w:rFonts w:ascii="Georgia" w:eastAsiaTheme="minorEastAsia" w:hAnsi="Georgia" w:cstheme="minorBidi"/>
                <w:noProof/>
                <w:sz w:val="24"/>
                <w:szCs w:val="24"/>
                <w:lang w:val="en-GB" w:eastAsia="en-GB"/>
              </w:rPr>
              <w:tab/>
            </w:r>
            <w:r w:rsidR="0071428D" w:rsidRPr="005B3F23">
              <w:rPr>
                <w:rStyle w:val="Hyperlink"/>
                <w:rFonts w:ascii="Georgia" w:hAnsi="Georgia"/>
                <w:noProof/>
                <w:sz w:val="24"/>
                <w:szCs w:val="24"/>
              </w:rPr>
              <w:t>THE OVERALL GOVERNANCE STRUCTURE</w:t>
            </w:r>
            <w:r w:rsidR="0071428D" w:rsidRPr="005B3F23">
              <w:rPr>
                <w:rFonts w:ascii="Georgia" w:hAnsi="Georgia"/>
                <w:noProof/>
                <w:webHidden/>
                <w:sz w:val="24"/>
                <w:szCs w:val="24"/>
              </w:rPr>
              <w:tab/>
            </w:r>
            <w:r w:rsidR="0071428D" w:rsidRPr="005B3F23">
              <w:rPr>
                <w:rFonts w:ascii="Georgia" w:hAnsi="Georgia"/>
                <w:noProof/>
                <w:webHidden/>
                <w:sz w:val="24"/>
                <w:szCs w:val="24"/>
              </w:rPr>
              <w:fldChar w:fldCharType="begin"/>
            </w:r>
            <w:r w:rsidR="0071428D" w:rsidRPr="005B3F23">
              <w:rPr>
                <w:rFonts w:ascii="Georgia" w:hAnsi="Georgia"/>
                <w:noProof/>
                <w:webHidden/>
                <w:sz w:val="24"/>
                <w:szCs w:val="24"/>
              </w:rPr>
              <w:instrText xml:space="preserve"> PAGEREF _Toc76109941 \h </w:instrText>
            </w:r>
            <w:r w:rsidR="0071428D" w:rsidRPr="005B3F23">
              <w:rPr>
                <w:rFonts w:ascii="Georgia" w:hAnsi="Georgia"/>
                <w:noProof/>
                <w:webHidden/>
                <w:sz w:val="24"/>
                <w:szCs w:val="24"/>
              </w:rPr>
            </w:r>
            <w:r w:rsidR="0071428D" w:rsidRPr="005B3F23">
              <w:rPr>
                <w:rFonts w:ascii="Georgia" w:hAnsi="Georgia"/>
                <w:noProof/>
                <w:webHidden/>
                <w:sz w:val="24"/>
                <w:szCs w:val="24"/>
              </w:rPr>
              <w:fldChar w:fldCharType="separate"/>
            </w:r>
            <w:r w:rsidR="0071428D" w:rsidRPr="005B3F23">
              <w:rPr>
                <w:rFonts w:ascii="Georgia" w:hAnsi="Georgia"/>
                <w:noProof/>
                <w:webHidden/>
                <w:sz w:val="24"/>
                <w:szCs w:val="24"/>
              </w:rPr>
              <w:t>4</w:t>
            </w:r>
            <w:r w:rsidR="0071428D" w:rsidRPr="005B3F23">
              <w:rPr>
                <w:rFonts w:ascii="Georgia" w:hAnsi="Georgia"/>
                <w:noProof/>
                <w:webHidden/>
                <w:sz w:val="24"/>
                <w:szCs w:val="24"/>
              </w:rPr>
              <w:fldChar w:fldCharType="end"/>
            </w:r>
          </w:hyperlink>
        </w:p>
        <w:p w14:paraId="591FC9AD" w14:textId="77777777" w:rsidR="0071428D" w:rsidRPr="005B3F23" w:rsidRDefault="009F1E04" w:rsidP="0071428D">
          <w:pPr>
            <w:pStyle w:val="TOC1"/>
            <w:widowControl/>
            <w:tabs>
              <w:tab w:val="left" w:pos="1113"/>
              <w:tab w:val="right" w:leader="dot" w:pos="10290"/>
            </w:tabs>
            <w:rPr>
              <w:rFonts w:ascii="Georgia" w:eastAsiaTheme="minorEastAsia" w:hAnsi="Georgia" w:cstheme="minorBidi"/>
              <w:b w:val="0"/>
              <w:bCs w:val="0"/>
              <w:noProof/>
              <w:lang w:val="en-GB" w:eastAsia="en-GB"/>
            </w:rPr>
          </w:pPr>
          <w:hyperlink w:anchor="_Toc76109942" w:history="1">
            <w:r w:rsidR="0071428D" w:rsidRPr="005B3F23">
              <w:rPr>
                <w:rStyle w:val="Hyperlink"/>
                <w:rFonts w:ascii="Georgia" w:hAnsi="Georgia"/>
                <w:noProof/>
              </w:rPr>
              <w:t>B.</w:t>
            </w:r>
            <w:r w:rsidR="0071428D" w:rsidRPr="005B3F23">
              <w:rPr>
                <w:rFonts w:ascii="Georgia" w:eastAsiaTheme="minorEastAsia" w:hAnsi="Georgia" w:cstheme="minorBidi"/>
                <w:b w:val="0"/>
                <w:bCs w:val="0"/>
                <w:noProof/>
                <w:lang w:val="en-GB" w:eastAsia="en-GB"/>
              </w:rPr>
              <w:tab/>
            </w:r>
            <w:r w:rsidR="0071428D" w:rsidRPr="005B3F23">
              <w:rPr>
                <w:rStyle w:val="Hyperlink"/>
                <w:rFonts w:ascii="Georgia" w:hAnsi="Georgia"/>
                <w:noProof/>
              </w:rPr>
              <w:t>GOVERNANCE STRUCTURE</w:t>
            </w:r>
            <w:r w:rsidR="0071428D" w:rsidRPr="005B3F23">
              <w:rPr>
                <w:rFonts w:ascii="Georgia" w:hAnsi="Georgia"/>
                <w:noProof/>
                <w:webHidden/>
              </w:rPr>
              <w:tab/>
            </w:r>
            <w:r w:rsidR="0071428D" w:rsidRPr="005B3F23">
              <w:rPr>
                <w:rFonts w:ascii="Georgia" w:hAnsi="Georgia"/>
                <w:noProof/>
                <w:webHidden/>
              </w:rPr>
              <w:fldChar w:fldCharType="begin"/>
            </w:r>
            <w:r w:rsidR="0071428D" w:rsidRPr="005B3F23">
              <w:rPr>
                <w:rFonts w:ascii="Georgia" w:hAnsi="Georgia"/>
                <w:noProof/>
                <w:webHidden/>
              </w:rPr>
              <w:instrText xml:space="preserve"> PAGEREF _Toc76109942 \h </w:instrText>
            </w:r>
            <w:r w:rsidR="0071428D" w:rsidRPr="005B3F23">
              <w:rPr>
                <w:rFonts w:ascii="Georgia" w:hAnsi="Georgia"/>
                <w:noProof/>
                <w:webHidden/>
              </w:rPr>
            </w:r>
            <w:r w:rsidR="0071428D" w:rsidRPr="005B3F23">
              <w:rPr>
                <w:rFonts w:ascii="Georgia" w:hAnsi="Georgia"/>
                <w:noProof/>
                <w:webHidden/>
              </w:rPr>
              <w:fldChar w:fldCharType="separate"/>
            </w:r>
            <w:r w:rsidR="0071428D" w:rsidRPr="005B3F23">
              <w:rPr>
                <w:rFonts w:ascii="Georgia" w:hAnsi="Georgia"/>
                <w:noProof/>
                <w:webHidden/>
              </w:rPr>
              <w:t>5</w:t>
            </w:r>
            <w:r w:rsidR="0071428D" w:rsidRPr="005B3F23">
              <w:rPr>
                <w:rFonts w:ascii="Georgia" w:hAnsi="Georgia"/>
                <w:noProof/>
                <w:webHidden/>
              </w:rPr>
              <w:fldChar w:fldCharType="end"/>
            </w:r>
          </w:hyperlink>
        </w:p>
        <w:p w14:paraId="3388C8FE" w14:textId="77777777" w:rsidR="0071428D" w:rsidRPr="005B3F23" w:rsidRDefault="009F1E04" w:rsidP="0071428D">
          <w:pPr>
            <w:pStyle w:val="TOC2"/>
            <w:widowControl/>
            <w:tabs>
              <w:tab w:val="left" w:pos="1113"/>
              <w:tab w:val="right" w:leader="dot" w:pos="10290"/>
            </w:tabs>
            <w:rPr>
              <w:rFonts w:ascii="Georgia" w:eastAsiaTheme="minorEastAsia" w:hAnsi="Georgia" w:cstheme="minorBidi"/>
              <w:noProof/>
              <w:sz w:val="24"/>
              <w:szCs w:val="24"/>
              <w:lang w:val="en-GB" w:eastAsia="en-GB"/>
            </w:rPr>
          </w:pPr>
          <w:hyperlink w:anchor="_Toc76109943" w:history="1">
            <w:r w:rsidR="0071428D" w:rsidRPr="005B3F23">
              <w:rPr>
                <w:rStyle w:val="Hyperlink"/>
                <w:rFonts w:ascii="Georgia" w:hAnsi="Georgia"/>
                <w:noProof/>
                <w:sz w:val="24"/>
                <w:szCs w:val="24"/>
              </w:rPr>
              <w:t>6.</w:t>
            </w:r>
            <w:r w:rsidR="0071428D" w:rsidRPr="005B3F23">
              <w:rPr>
                <w:rFonts w:ascii="Georgia" w:eastAsiaTheme="minorEastAsia" w:hAnsi="Georgia" w:cstheme="minorBidi"/>
                <w:noProof/>
                <w:sz w:val="24"/>
                <w:szCs w:val="24"/>
                <w:lang w:val="en-GB" w:eastAsia="en-GB"/>
              </w:rPr>
              <w:tab/>
            </w:r>
            <w:r w:rsidR="0071428D" w:rsidRPr="005B3F23">
              <w:rPr>
                <w:rStyle w:val="Hyperlink"/>
                <w:rFonts w:ascii="Georgia" w:hAnsi="Georgia"/>
                <w:noProof/>
                <w:sz w:val="24"/>
                <w:szCs w:val="24"/>
              </w:rPr>
              <w:t>SIZE AND COMPOSITION OF THE BOARD</w:t>
            </w:r>
            <w:r w:rsidR="0071428D" w:rsidRPr="005B3F23">
              <w:rPr>
                <w:rFonts w:ascii="Georgia" w:hAnsi="Georgia"/>
                <w:noProof/>
                <w:webHidden/>
                <w:sz w:val="24"/>
                <w:szCs w:val="24"/>
              </w:rPr>
              <w:tab/>
            </w:r>
            <w:r w:rsidR="0071428D" w:rsidRPr="005B3F23">
              <w:rPr>
                <w:rFonts w:ascii="Georgia" w:hAnsi="Georgia"/>
                <w:noProof/>
                <w:webHidden/>
                <w:sz w:val="24"/>
                <w:szCs w:val="24"/>
              </w:rPr>
              <w:fldChar w:fldCharType="begin"/>
            </w:r>
            <w:r w:rsidR="0071428D" w:rsidRPr="005B3F23">
              <w:rPr>
                <w:rFonts w:ascii="Georgia" w:hAnsi="Georgia"/>
                <w:noProof/>
                <w:webHidden/>
                <w:sz w:val="24"/>
                <w:szCs w:val="24"/>
              </w:rPr>
              <w:instrText xml:space="preserve"> PAGEREF _Toc76109943 \h </w:instrText>
            </w:r>
            <w:r w:rsidR="0071428D" w:rsidRPr="005B3F23">
              <w:rPr>
                <w:rFonts w:ascii="Georgia" w:hAnsi="Georgia"/>
                <w:noProof/>
                <w:webHidden/>
                <w:sz w:val="24"/>
                <w:szCs w:val="24"/>
              </w:rPr>
            </w:r>
            <w:r w:rsidR="0071428D" w:rsidRPr="005B3F23">
              <w:rPr>
                <w:rFonts w:ascii="Georgia" w:hAnsi="Georgia"/>
                <w:noProof/>
                <w:webHidden/>
                <w:sz w:val="24"/>
                <w:szCs w:val="24"/>
              </w:rPr>
              <w:fldChar w:fldCharType="separate"/>
            </w:r>
            <w:r w:rsidR="0071428D" w:rsidRPr="005B3F23">
              <w:rPr>
                <w:rFonts w:ascii="Georgia" w:hAnsi="Georgia"/>
                <w:noProof/>
                <w:webHidden/>
                <w:sz w:val="24"/>
                <w:szCs w:val="24"/>
              </w:rPr>
              <w:t>5</w:t>
            </w:r>
            <w:r w:rsidR="0071428D" w:rsidRPr="005B3F23">
              <w:rPr>
                <w:rFonts w:ascii="Georgia" w:hAnsi="Georgia"/>
                <w:noProof/>
                <w:webHidden/>
                <w:sz w:val="24"/>
                <w:szCs w:val="24"/>
              </w:rPr>
              <w:fldChar w:fldCharType="end"/>
            </w:r>
          </w:hyperlink>
        </w:p>
        <w:p w14:paraId="21937544" w14:textId="77777777" w:rsidR="0071428D" w:rsidRPr="005B3F23" w:rsidRDefault="009F1E04" w:rsidP="0071428D">
          <w:pPr>
            <w:pStyle w:val="TOC2"/>
            <w:widowControl/>
            <w:tabs>
              <w:tab w:val="left" w:pos="1113"/>
              <w:tab w:val="right" w:leader="dot" w:pos="10290"/>
            </w:tabs>
            <w:rPr>
              <w:rFonts w:ascii="Georgia" w:eastAsiaTheme="minorEastAsia" w:hAnsi="Georgia" w:cstheme="minorBidi"/>
              <w:noProof/>
              <w:sz w:val="24"/>
              <w:szCs w:val="24"/>
              <w:lang w:val="en-GB" w:eastAsia="en-GB"/>
            </w:rPr>
          </w:pPr>
          <w:hyperlink w:anchor="_Toc76109944" w:history="1">
            <w:r w:rsidR="0071428D" w:rsidRPr="005B3F23">
              <w:rPr>
                <w:rStyle w:val="Hyperlink"/>
                <w:rFonts w:ascii="Georgia" w:hAnsi="Georgia"/>
                <w:noProof/>
                <w:sz w:val="24"/>
                <w:szCs w:val="24"/>
              </w:rPr>
              <w:t>7.</w:t>
            </w:r>
            <w:r w:rsidR="0071428D" w:rsidRPr="005B3F23">
              <w:rPr>
                <w:rFonts w:ascii="Georgia" w:eastAsiaTheme="minorEastAsia" w:hAnsi="Georgia" w:cstheme="minorBidi"/>
                <w:noProof/>
                <w:sz w:val="24"/>
                <w:szCs w:val="24"/>
                <w:lang w:val="en-GB" w:eastAsia="en-GB"/>
              </w:rPr>
              <w:tab/>
            </w:r>
            <w:r w:rsidR="0071428D" w:rsidRPr="005B3F23">
              <w:rPr>
                <w:rStyle w:val="Hyperlink"/>
                <w:rFonts w:ascii="Georgia" w:hAnsi="Georgia"/>
                <w:noProof/>
                <w:sz w:val="24"/>
                <w:szCs w:val="24"/>
              </w:rPr>
              <w:t>SELECTION &amp; APPOINTMENT OF BOARD MEMBERS</w:t>
            </w:r>
            <w:r w:rsidR="0071428D" w:rsidRPr="005B3F23">
              <w:rPr>
                <w:rFonts w:ascii="Georgia" w:hAnsi="Georgia"/>
                <w:noProof/>
                <w:webHidden/>
                <w:sz w:val="24"/>
                <w:szCs w:val="24"/>
              </w:rPr>
              <w:tab/>
            </w:r>
            <w:r w:rsidR="0071428D" w:rsidRPr="005B3F23">
              <w:rPr>
                <w:rFonts w:ascii="Georgia" w:hAnsi="Georgia"/>
                <w:noProof/>
                <w:webHidden/>
                <w:sz w:val="24"/>
                <w:szCs w:val="24"/>
              </w:rPr>
              <w:fldChar w:fldCharType="begin"/>
            </w:r>
            <w:r w:rsidR="0071428D" w:rsidRPr="005B3F23">
              <w:rPr>
                <w:rFonts w:ascii="Georgia" w:hAnsi="Georgia"/>
                <w:noProof/>
                <w:webHidden/>
                <w:sz w:val="24"/>
                <w:szCs w:val="24"/>
              </w:rPr>
              <w:instrText xml:space="preserve"> PAGEREF _Toc76109944 \h </w:instrText>
            </w:r>
            <w:r w:rsidR="0071428D" w:rsidRPr="005B3F23">
              <w:rPr>
                <w:rFonts w:ascii="Georgia" w:hAnsi="Georgia"/>
                <w:noProof/>
                <w:webHidden/>
                <w:sz w:val="24"/>
                <w:szCs w:val="24"/>
              </w:rPr>
            </w:r>
            <w:r w:rsidR="0071428D" w:rsidRPr="005B3F23">
              <w:rPr>
                <w:rFonts w:ascii="Georgia" w:hAnsi="Georgia"/>
                <w:noProof/>
                <w:webHidden/>
                <w:sz w:val="24"/>
                <w:szCs w:val="24"/>
              </w:rPr>
              <w:fldChar w:fldCharType="separate"/>
            </w:r>
            <w:r w:rsidR="0071428D" w:rsidRPr="005B3F23">
              <w:rPr>
                <w:rFonts w:ascii="Georgia" w:hAnsi="Georgia"/>
                <w:noProof/>
                <w:webHidden/>
                <w:sz w:val="24"/>
                <w:szCs w:val="24"/>
              </w:rPr>
              <w:t>5</w:t>
            </w:r>
            <w:r w:rsidR="0071428D" w:rsidRPr="005B3F23">
              <w:rPr>
                <w:rFonts w:ascii="Georgia" w:hAnsi="Georgia"/>
                <w:noProof/>
                <w:webHidden/>
                <w:sz w:val="24"/>
                <w:szCs w:val="24"/>
              </w:rPr>
              <w:fldChar w:fldCharType="end"/>
            </w:r>
          </w:hyperlink>
        </w:p>
        <w:p w14:paraId="31068600" w14:textId="77777777" w:rsidR="0071428D" w:rsidRPr="005B3F23" w:rsidRDefault="009F1E04" w:rsidP="0071428D">
          <w:pPr>
            <w:pStyle w:val="TOC2"/>
            <w:widowControl/>
            <w:tabs>
              <w:tab w:val="left" w:pos="1113"/>
              <w:tab w:val="right" w:leader="dot" w:pos="10290"/>
            </w:tabs>
            <w:rPr>
              <w:rFonts w:ascii="Georgia" w:eastAsiaTheme="minorEastAsia" w:hAnsi="Georgia" w:cstheme="minorBidi"/>
              <w:noProof/>
              <w:sz w:val="24"/>
              <w:szCs w:val="24"/>
              <w:lang w:val="en-GB" w:eastAsia="en-GB"/>
            </w:rPr>
          </w:pPr>
          <w:hyperlink w:anchor="_Toc76109945" w:history="1">
            <w:r w:rsidR="0071428D" w:rsidRPr="005B3F23">
              <w:rPr>
                <w:rStyle w:val="Hyperlink"/>
                <w:rFonts w:ascii="Georgia" w:hAnsi="Georgia"/>
                <w:noProof/>
                <w:sz w:val="24"/>
                <w:szCs w:val="24"/>
              </w:rPr>
              <w:t>8.</w:t>
            </w:r>
            <w:r w:rsidR="0071428D" w:rsidRPr="005B3F23">
              <w:rPr>
                <w:rFonts w:ascii="Georgia" w:eastAsiaTheme="minorEastAsia" w:hAnsi="Georgia" w:cstheme="minorBidi"/>
                <w:noProof/>
                <w:sz w:val="24"/>
                <w:szCs w:val="24"/>
                <w:lang w:val="en-GB" w:eastAsia="en-GB"/>
              </w:rPr>
              <w:tab/>
            </w:r>
            <w:r w:rsidR="0071428D" w:rsidRPr="005B3F23">
              <w:rPr>
                <w:rStyle w:val="Hyperlink"/>
                <w:rFonts w:ascii="Georgia" w:hAnsi="Georgia"/>
                <w:noProof/>
                <w:sz w:val="24"/>
                <w:szCs w:val="24"/>
              </w:rPr>
              <w:t>ALTERNATE DIRECTORS</w:t>
            </w:r>
            <w:r w:rsidR="0071428D" w:rsidRPr="005B3F23">
              <w:rPr>
                <w:rFonts w:ascii="Georgia" w:hAnsi="Georgia"/>
                <w:noProof/>
                <w:webHidden/>
                <w:sz w:val="24"/>
                <w:szCs w:val="24"/>
              </w:rPr>
              <w:tab/>
            </w:r>
            <w:r w:rsidR="0071428D" w:rsidRPr="005B3F23">
              <w:rPr>
                <w:rFonts w:ascii="Georgia" w:hAnsi="Georgia"/>
                <w:noProof/>
                <w:webHidden/>
                <w:sz w:val="24"/>
                <w:szCs w:val="24"/>
              </w:rPr>
              <w:fldChar w:fldCharType="begin"/>
            </w:r>
            <w:r w:rsidR="0071428D" w:rsidRPr="005B3F23">
              <w:rPr>
                <w:rFonts w:ascii="Georgia" w:hAnsi="Georgia"/>
                <w:noProof/>
                <w:webHidden/>
                <w:sz w:val="24"/>
                <w:szCs w:val="24"/>
              </w:rPr>
              <w:instrText xml:space="preserve"> PAGEREF _Toc76109945 \h </w:instrText>
            </w:r>
            <w:r w:rsidR="0071428D" w:rsidRPr="005B3F23">
              <w:rPr>
                <w:rFonts w:ascii="Georgia" w:hAnsi="Georgia"/>
                <w:noProof/>
                <w:webHidden/>
                <w:sz w:val="24"/>
                <w:szCs w:val="24"/>
              </w:rPr>
            </w:r>
            <w:r w:rsidR="0071428D" w:rsidRPr="005B3F23">
              <w:rPr>
                <w:rFonts w:ascii="Georgia" w:hAnsi="Georgia"/>
                <w:noProof/>
                <w:webHidden/>
                <w:sz w:val="24"/>
                <w:szCs w:val="24"/>
              </w:rPr>
              <w:fldChar w:fldCharType="separate"/>
            </w:r>
            <w:r w:rsidR="0071428D" w:rsidRPr="005B3F23">
              <w:rPr>
                <w:rFonts w:ascii="Georgia" w:hAnsi="Georgia"/>
                <w:noProof/>
                <w:webHidden/>
                <w:sz w:val="24"/>
                <w:szCs w:val="24"/>
              </w:rPr>
              <w:t>5</w:t>
            </w:r>
            <w:r w:rsidR="0071428D" w:rsidRPr="005B3F23">
              <w:rPr>
                <w:rFonts w:ascii="Georgia" w:hAnsi="Georgia"/>
                <w:noProof/>
                <w:webHidden/>
                <w:sz w:val="24"/>
                <w:szCs w:val="24"/>
              </w:rPr>
              <w:fldChar w:fldCharType="end"/>
            </w:r>
          </w:hyperlink>
        </w:p>
        <w:p w14:paraId="624F6EBC" w14:textId="77777777" w:rsidR="0071428D" w:rsidRPr="005B3F23" w:rsidRDefault="009F1E04" w:rsidP="0071428D">
          <w:pPr>
            <w:pStyle w:val="TOC2"/>
            <w:widowControl/>
            <w:tabs>
              <w:tab w:val="left" w:pos="1113"/>
              <w:tab w:val="right" w:leader="dot" w:pos="10290"/>
            </w:tabs>
            <w:rPr>
              <w:rFonts w:ascii="Georgia" w:eastAsiaTheme="minorEastAsia" w:hAnsi="Georgia" w:cstheme="minorBidi"/>
              <w:noProof/>
              <w:sz w:val="24"/>
              <w:szCs w:val="24"/>
              <w:lang w:val="en-GB" w:eastAsia="en-GB"/>
            </w:rPr>
          </w:pPr>
          <w:hyperlink w:anchor="_Toc76109946" w:history="1">
            <w:r w:rsidR="0071428D" w:rsidRPr="005B3F23">
              <w:rPr>
                <w:rStyle w:val="Hyperlink"/>
                <w:rFonts w:ascii="Georgia" w:hAnsi="Georgia"/>
                <w:noProof/>
                <w:sz w:val="24"/>
                <w:szCs w:val="24"/>
              </w:rPr>
              <w:t>9.</w:t>
            </w:r>
            <w:r w:rsidR="0071428D" w:rsidRPr="005B3F23">
              <w:rPr>
                <w:rFonts w:ascii="Georgia" w:eastAsiaTheme="minorEastAsia" w:hAnsi="Georgia" w:cstheme="minorBidi"/>
                <w:noProof/>
                <w:sz w:val="24"/>
                <w:szCs w:val="24"/>
                <w:lang w:val="en-GB" w:eastAsia="en-GB"/>
              </w:rPr>
              <w:tab/>
            </w:r>
            <w:r w:rsidR="0071428D" w:rsidRPr="005B3F23">
              <w:rPr>
                <w:rStyle w:val="Hyperlink"/>
                <w:rFonts w:ascii="Georgia" w:hAnsi="Georgia"/>
                <w:noProof/>
                <w:sz w:val="24"/>
                <w:szCs w:val="24"/>
              </w:rPr>
              <w:t>REMOVAL/RESIGNATION FROM OFFICE</w:t>
            </w:r>
            <w:r w:rsidR="0071428D" w:rsidRPr="005B3F23">
              <w:rPr>
                <w:rFonts w:ascii="Georgia" w:hAnsi="Georgia"/>
                <w:noProof/>
                <w:webHidden/>
                <w:sz w:val="24"/>
                <w:szCs w:val="24"/>
              </w:rPr>
              <w:tab/>
            </w:r>
            <w:r w:rsidR="0071428D" w:rsidRPr="005B3F23">
              <w:rPr>
                <w:rFonts w:ascii="Georgia" w:hAnsi="Georgia"/>
                <w:noProof/>
                <w:webHidden/>
                <w:sz w:val="24"/>
                <w:szCs w:val="24"/>
              </w:rPr>
              <w:fldChar w:fldCharType="begin"/>
            </w:r>
            <w:r w:rsidR="0071428D" w:rsidRPr="005B3F23">
              <w:rPr>
                <w:rFonts w:ascii="Georgia" w:hAnsi="Georgia"/>
                <w:noProof/>
                <w:webHidden/>
                <w:sz w:val="24"/>
                <w:szCs w:val="24"/>
              </w:rPr>
              <w:instrText xml:space="preserve"> PAGEREF _Toc76109946 \h </w:instrText>
            </w:r>
            <w:r w:rsidR="0071428D" w:rsidRPr="005B3F23">
              <w:rPr>
                <w:rFonts w:ascii="Georgia" w:hAnsi="Georgia"/>
                <w:noProof/>
                <w:webHidden/>
                <w:sz w:val="24"/>
                <w:szCs w:val="24"/>
              </w:rPr>
            </w:r>
            <w:r w:rsidR="0071428D" w:rsidRPr="005B3F23">
              <w:rPr>
                <w:rFonts w:ascii="Georgia" w:hAnsi="Georgia"/>
                <w:noProof/>
                <w:webHidden/>
                <w:sz w:val="24"/>
                <w:szCs w:val="24"/>
              </w:rPr>
              <w:fldChar w:fldCharType="separate"/>
            </w:r>
            <w:r w:rsidR="0071428D" w:rsidRPr="005B3F23">
              <w:rPr>
                <w:rFonts w:ascii="Georgia" w:hAnsi="Georgia"/>
                <w:noProof/>
                <w:webHidden/>
                <w:sz w:val="24"/>
                <w:szCs w:val="24"/>
              </w:rPr>
              <w:t>6</w:t>
            </w:r>
            <w:r w:rsidR="0071428D" w:rsidRPr="005B3F23">
              <w:rPr>
                <w:rFonts w:ascii="Georgia" w:hAnsi="Georgia"/>
                <w:noProof/>
                <w:webHidden/>
                <w:sz w:val="24"/>
                <w:szCs w:val="24"/>
              </w:rPr>
              <w:fldChar w:fldCharType="end"/>
            </w:r>
          </w:hyperlink>
        </w:p>
        <w:p w14:paraId="1C58201B" w14:textId="77777777" w:rsidR="0071428D" w:rsidRPr="005B3F23" w:rsidRDefault="009F1E04" w:rsidP="0071428D">
          <w:pPr>
            <w:pStyle w:val="TOC2"/>
            <w:widowControl/>
            <w:tabs>
              <w:tab w:val="left" w:pos="1320"/>
              <w:tab w:val="right" w:leader="dot" w:pos="10290"/>
            </w:tabs>
            <w:rPr>
              <w:rFonts w:ascii="Georgia" w:eastAsiaTheme="minorEastAsia" w:hAnsi="Georgia" w:cstheme="minorBidi"/>
              <w:noProof/>
              <w:sz w:val="24"/>
              <w:szCs w:val="24"/>
              <w:lang w:val="en-GB" w:eastAsia="en-GB"/>
            </w:rPr>
          </w:pPr>
          <w:hyperlink w:anchor="_Toc76109947" w:history="1">
            <w:r w:rsidR="0071428D" w:rsidRPr="005B3F23">
              <w:rPr>
                <w:rStyle w:val="Hyperlink"/>
                <w:rFonts w:ascii="Georgia" w:hAnsi="Georgia"/>
                <w:noProof/>
                <w:sz w:val="24"/>
                <w:szCs w:val="24"/>
              </w:rPr>
              <w:t>10.</w:t>
            </w:r>
            <w:r w:rsidR="0071428D" w:rsidRPr="005B3F23">
              <w:rPr>
                <w:rFonts w:ascii="Georgia" w:eastAsiaTheme="minorEastAsia" w:hAnsi="Georgia" w:cstheme="minorBidi"/>
                <w:noProof/>
                <w:sz w:val="24"/>
                <w:szCs w:val="24"/>
                <w:lang w:val="en-GB" w:eastAsia="en-GB"/>
              </w:rPr>
              <w:tab/>
            </w:r>
            <w:r w:rsidR="0071428D" w:rsidRPr="005B3F23">
              <w:rPr>
                <w:rStyle w:val="Hyperlink"/>
                <w:rFonts w:ascii="Georgia" w:hAnsi="Georgia"/>
                <w:noProof/>
                <w:sz w:val="24"/>
                <w:szCs w:val="24"/>
              </w:rPr>
              <w:t>POWERS OF THE BOARD</w:t>
            </w:r>
            <w:r w:rsidR="0071428D" w:rsidRPr="005B3F23">
              <w:rPr>
                <w:rFonts w:ascii="Georgia" w:hAnsi="Georgia"/>
                <w:noProof/>
                <w:webHidden/>
                <w:sz w:val="24"/>
                <w:szCs w:val="24"/>
              </w:rPr>
              <w:tab/>
            </w:r>
            <w:r w:rsidR="0071428D" w:rsidRPr="005B3F23">
              <w:rPr>
                <w:rFonts w:ascii="Georgia" w:hAnsi="Georgia"/>
                <w:noProof/>
                <w:webHidden/>
                <w:sz w:val="24"/>
                <w:szCs w:val="24"/>
              </w:rPr>
              <w:fldChar w:fldCharType="begin"/>
            </w:r>
            <w:r w:rsidR="0071428D" w:rsidRPr="005B3F23">
              <w:rPr>
                <w:rFonts w:ascii="Georgia" w:hAnsi="Georgia"/>
                <w:noProof/>
                <w:webHidden/>
                <w:sz w:val="24"/>
                <w:szCs w:val="24"/>
              </w:rPr>
              <w:instrText xml:space="preserve"> PAGEREF _Toc76109947 \h </w:instrText>
            </w:r>
            <w:r w:rsidR="0071428D" w:rsidRPr="005B3F23">
              <w:rPr>
                <w:rFonts w:ascii="Georgia" w:hAnsi="Georgia"/>
                <w:noProof/>
                <w:webHidden/>
                <w:sz w:val="24"/>
                <w:szCs w:val="24"/>
              </w:rPr>
            </w:r>
            <w:r w:rsidR="0071428D" w:rsidRPr="005B3F23">
              <w:rPr>
                <w:rFonts w:ascii="Georgia" w:hAnsi="Georgia"/>
                <w:noProof/>
                <w:webHidden/>
                <w:sz w:val="24"/>
                <w:szCs w:val="24"/>
              </w:rPr>
              <w:fldChar w:fldCharType="separate"/>
            </w:r>
            <w:r w:rsidR="0071428D" w:rsidRPr="005B3F23">
              <w:rPr>
                <w:rFonts w:ascii="Georgia" w:hAnsi="Georgia"/>
                <w:noProof/>
                <w:webHidden/>
                <w:sz w:val="24"/>
                <w:szCs w:val="24"/>
              </w:rPr>
              <w:t>6</w:t>
            </w:r>
            <w:r w:rsidR="0071428D" w:rsidRPr="005B3F23">
              <w:rPr>
                <w:rFonts w:ascii="Georgia" w:hAnsi="Georgia"/>
                <w:noProof/>
                <w:webHidden/>
                <w:sz w:val="24"/>
                <w:szCs w:val="24"/>
              </w:rPr>
              <w:fldChar w:fldCharType="end"/>
            </w:r>
          </w:hyperlink>
        </w:p>
        <w:p w14:paraId="7BD45E4F" w14:textId="77777777" w:rsidR="0071428D" w:rsidRPr="005B3F23" w:rsidRDefault="009F1E04" w:rsidP="0071428D">
          <w:pPr>
            <w:pStyle w:val="TOC2"/>
            <w:widowControl/>
            <w:tabs>
              <w:tab w:val="left" w:pos="1113"/>
              <w:tab w:val="right" w:leader="dot" w:pos="10290"/>
            </w:tabs>
            <w:rPr>
              <w:rFonts w:ascii="Georgia" w:eastAsiaTheme="minorEastAsia" w:hAnsi="Georgia" w:cstheme="minorBidi"/>
              <w:noProof/>
              <w:sz w:val="24"/>
              <w:szCs w:val="24"/>
              <w:lang w:val="en-GB" w:eastAsia="en-GB"/>
            </w:rPr>
          </w:pPr>
          <w:hyperlink w:anchor="_Toc76109948" w:history="1">
            <w:r w:rsidR="0071428D" w:rsidRPr="005B3F23">
              <w:rPr>
                <w:rStyle w:val="Hyperlink"/>
                <w:rFonts w:ascii="Georgia" w:hAnsi="Georgia"/>
                <w:noProof/>
                <w:sz w:val="24"/>
                <w:szCs w:val="24"/>
              </w:rPr>
              <w:t>11.</w:t>
            </w:r>
            <w:r w:rsidR="0071428D" w:rsidRPr="005B3F23">
              <w:rPr>
                <w:rFonts w:ascii="Georgia" w:eastAsiaTheme="minorEastAsia" w:hAnsi="Georgia" w:cstheme="minorBidi"/>
                <w:noProof/>
                <w:sz w:val="24"/>
                <w:szCs w:val="24"/>
                <w:lang w:val="en-GB" w:eastAsia="en-GB"/>
              </w:rPr>
              <w:tab/>
            </w:r>
            <w:r w:rsidR="0071428D" w:rsidRPr="005B3F23">
              <w:rPr>
                <w:rStyle w:val="Hyperlink"/>
                <w:rFonts w:ascii="Georgia" w:hAnsi="Georgia"/>
                <w:noProof/>
                <w:sz w:val="24"/>
                <w:szCs w:val="24"/>
              </w:rPr>
              <w:t>INDUCTION OF BOARD MEMBERS</w:t>
            </w:r>
            <w:r w:rsidR="0071428D" w:rsidRPr="005B3F23">
              <w:rPr>
                <w:rFonts w:ascii="Georgia" w:hAnsi="Georgia"/>
                <w:noProof/>
                <w:webHidden/>
                <w:sz w:val="24"/>
                <w:szCs w:val="24"/>
              </w:rPr>
              <w:tab/>
            </w:r>
            <w:r w:rsidR="0071428D" w:rsidRPr="005B3F23">
              <w:rPr>
                <w:rFonts w:ascii="Georgia" w:hAnsi="Georgia"/>
                <w:noProof/>
                <w:webHidden/>
                <w:sz w:val="24"/>
                <w:szCs w:val="24"/>
              </w:rPr>
              <w:fldChar w:fldCharType="begin"/>
            </w:r>
            <w:r w:rsidR="0071428D" w:rsidRPr="005B3F23">
              <w:rPr>
                <w:rFonts w:ascii="Georgia" w:hAnsi="Georgia"/>
                <w:noProof/>
                <w:webHidden/>
                <w:sz w:val="24"/>
                <w:szCs w:val="24"/>
              </w:rPr>
              <w:instrText xml:space="preserve"> PAGEREF _Toc76109948 \h </w:instrText>
            </w:r>
            <w:r w:rsidR="0071428D" w:rsidRPr="005B3F23">
              <w:rPr>
                <w:rFonts w:ascii="Georgia" w:hAnsi="Georgia"/>
                <w:noProof/>
                <w:webHidden/>
                <w:sz w:val="24"/>
                <w:szCs w:val="24"/>
              </w:rPr>
            </w:r>
            <w:r w:rsidR="0071428D" w:rsidRPr="005B3F23">
              <w:rPr>
                <w:rFonts w:ascii="Georgia" w:hAnsi="Georgia"/>
                <w:noProof/>
                <w:webHidden/>
                <w:sz w:val="24"/>
                <w:szCs w:val="24"/>
              </w:rPr>
              <w:fldChar w:fldCharType="separate"/>
            </w:r>
            <w:r w:rsidR="0071428D" w:rsidRPr="005B3F23">
              <w:rPr>
                <w:rFonts w:ascii="Georgia" w:hAnsi="Georgia"/>
                <w:noProof/>
                <w:webHidden/>
                <w:sz w:val="24"/>
                <w:szCs w:val="24"/>
              </w:rPr>
              <w:t>7</w:t>
            </w:r>
            <w:r w:rsidR="0071428D" w:rsidRPr="005B3F23">
              <w:rPr>
                <w:rFonts w:ascii="Georgia" w:hAnsi="Georgia"/>
                <w:noProof/>
                <w:webHidden/>
                <w:sz w:val="24"/>
                <w:szCs w:val="24"/>
              </w:rPr>
              <w:fldChar w:fldCharType="end"/>
            </w:r>
          </w:hyperlink>
        </w:p>
        <w:p w14:paraId="1D32E6E0" w14:textId="77777777" w:rsidR="0071428D" w:rsidRPr="005B3F23" w:rsidRDefault="009F1E04" w:rsidP="0071428D">
          <w:pPr>
            <w:pStyle w:val="TOC2"/>
            <w:widowControl/>
            <w:tabs>
              <w:tab w:val="left" w:pos="1113"/>
              <w:tab w:val="right" w:leader="dot" w:pos="10290"/>
            </w:tabs>
            <w:rPr>
              <w:rFonts w:ascii="Georgia" w:eastAsiaTheme="minorEastAsia" w:hAnsi="Georgia" w:cstheme="minorBidi"/>
              <w:noProof/>
              <w:sz w:val="24"/>
              <w:szCs w:val="24"/>
              <w:lang w:val="en-GB" w:eastAsia="en-GB"/>
            </w:rPr>
          </w:pPr>
          <w:hyperlink w:anchor="_Toc76109949" w:history="1">
            <w:r w:rsidR="0071428D" w:rsidRPr="005B3F23">
              <w:rPr>
                <w:rStyle w:val="Hyperlink"/>
                <w:rFonts w:ascii="Georgia" w:hAnsi="Georgia"/>
                <w:noProof/>
                <w:sz w:val="24"/>
                <w:szCs w:val="24"/>
              </w:rPr>
              <w:t>12.</w:t>
            </w:r>
            <w:r w:rsidR="0071428D" w:rsidRPr="005B3F23">
              <w:rPr>
                <w:rFonts w:ascii="Georgia" w:eastAsiaTheme="minorEastAsia" w:hAnsi="Georgia" w:cstheme="minorBidi"/>
                <w:noProof/>
                <w:sz w:val="24"/>
                <w:szCs w:val="24"/>
                <w:lang w:val="en-GB" w:eastAsia="en-GB"/>
              </w:rPr>
              <w:tab/>
            </w:r>
            <w:r w:rsidR="0071428D" w:rsidRPr="005B3F23">
              <w:rPr>
                <w:rStyle w:val="Hyperlink"/>
                <w:rFonts w:ascii="Georgia" w:hAnsi="Georgia"/>
                <w:noProof/>
                <w:sz w:val="24"/>
                <w:szCs w:val="24"/>
              </w:rPr>
              <w:t>BOARD CONTINUOUS SKILLS DEVELOPMENT</w:t>
            </w:r>
            <w:r w:rsidR="0071428D" w:rsidRPr="005B3F23">
              <w:rPr>
                <w:rFonts w:ascii="Georgia" w:hAnsi="Georgia"/>
                <w:noProof/>
                <w:webHidden/>
                <w:sz w:val="24"/>
                <w:szCs w:val="24"/>
              </w:rPr>
              <w:tab/>
            </w:r>
            <w:r w:rsidR="0071428D" w:rsidRPr="005B3F23">
              <w:rPr>
                <w:rFonts w:ascii="Georgia" w:hAnsi="Georgia"/>
                <w:noProof/>
                <w:webHidden/>
                <w:sz w:val="24"/>
                <w:szCs w:val="24"/>
              </w:rPr>
              <w:fldChar w:fldCharType="begin"/>
            </w:r>
            <w:r w:rsidR="0071428D" w:rsidRPr="005B3F23">
              <w:rPr>
                <w:rFonts w:ascii="Georgia" w:hAnsi="Georgia"/>
                <w:noProof/>
                <w:webHidden/>
                <w:sz w:val="24"/>
                <w:szCs w:val="24"/>
              </w:rPr>
              <w:instrText xml:space="preserve"> PAGEREF _Toc76109949 \h </w:instrText>
            </w:r>
            <w:r w:rsidR="0071428D" w:rsidRPr="005B3F23">
              <w:rPr>
                <w:rFonts w:ascii="Georgia" w:hAnsi="Georgia"/>
                <w:noProof/>
                <w:webHidden/>
                <w:sz w:val="24"/>
                <w:szCs w:val="24"/>
              </w:rPr>
            </w:r>
            <w:r w:rsidR="0071428D" w:rsidRPr="005B3F23">
              <w:rPr>
                <w:rFonts w:ascii="Georgia" w:hAnsi="Georgia"/>
                <w:noProof/>
                <w:webHidden/>
                <w:sz w:val="24"/>
                <w:szCs w:val="24"/>
              </w:rPr>
              <w:fldChar w:fldCharType="separate"/>
            </w:r>
            <w:r w:rsidR="0071428D" w:rsidRPr="005B3F23">
              <w:rPr>
                <w:rFonts w:ascii="Georgia" w:hAnsi="Georgia"/>
                <w:noProof/>
                <w:webHidden/>
                <w:sz w:val="24"/>
                <w:szCs w:val="24"/>
              </w:rPr>
              <w:t>7</w:t>
            </w:r>
            <w:r w:rsidR="0071428D" w:rsidRPr="005B3F23">
              <w:rPr>
                <w:rFonts w:ascii="Georgia" w:hAnsi="Georgia"/>
                <w:noProof/>
                <w:webHidden/>
                <w:sz w:val="24"/>
                <w:szCs w:val="24"/>
              </w:rPr>
              <w:fldChar w:fldCharType="end"/>
            </w:r>
          </w:hyperlink>
        </w:p>
        <w:p w14:paraId="44CFE1B0" w14:textId="77777777" w:rsidR="0071428D" w:rsidRPr="005B3F23" w:rsidRDefault="009F1E04" w:rsidP="0071428D">
          <w:pPr>
            <w:pStyle w:val="TOC2"/>
            <w:widowControl/>
            <w:tabs>
              <w:tab w:val="left" w:pos="1113"/>
              <w:tab w:val="right" w:leader="dot" w:pos="10290"/>
            </w:tabs>
            <w:rPr>
              <w:rFonts w:ascii="Georgia" w:eastAsiaTheme="minorEastAsia" w:hAnsi="Georgia" w:cstheme="minorBidi"/>
              <w:noProof/>
              <w:sz w:val="24"/>
              <w:szCs w:val="24"/>
              <w:lang w:val="en-GB" w:eastAsia="en-GB"/>
            </w:rPr>
          </w:pPr>
          <w:hyperlink w:anchor="_Toc76109950" w:history="1">
            <w:r w:rsidR="0071428D" w:rsidRPr="005B3F23">
              <w:rPr>
                <w:rStyle w:val="Hyperlink"/>
                <w:rFonts w:ascii="Georgia" w:hAnsi="Georgia"/>
                <w:noProof/>
                <w:sz w:val="24"/>
                <w:szCs w:val="24"/>
              </w:rPr>
              <w:t>13.</w:t>
            </w:r>
            <w:r w:rsidR="0071428D" w:rsidRPr="005B3F23">
              <w:rPr>
                <w:rFonts w:ascii="Georgia" w:eastAsiaTheme="minorEastAsia" w:hAnsi="Georgia" w:cstheme="minorBidi"/>
                <w:noProof/>
                <w:sz w:val="24"/>
                <w:szCs w:val="24"/>
                <w:lang w:val="en-GB" w:eastAsia="en-GB"/>
              </w:rPr>
              <w:tab/>
            </w:r>
            <w:r w:rsidR="0071428D" w:rsidRPr="005B3F23">
              <w:rPr>
                <w:rStyle w:val="Hyperlink"/>
                <w:rFonts w:ascii="Georgia" w:hAnsi="Georgia"/>
                <w:noProof/>
                <w:sz w:val="24"/>
                <w:szCs w:val="24"/>
              </w:rPr>
              <w:t>REMUNERATION FOR BOARD MEMBERS</w:t>
            </w:r>
            <w:r w:rsidR="0071428D" w:rsidRPr="005B3F23">
              <w:rPr>
                <w:rFonts w:ascii="Georgia" w:hAnsi="Georgia"/>
                <w:noProof/>
                <w:webHidden/>
                <w:sz w:val="24"/>
                <w:szCs w:val="24"/>
              </w:rPr>
              <w:tab/>
            </w:r>
            <w:r w:rsidR="0071428D" w:rsidRPr="005B3F23">
              <w:rPr>
                <w:rFonts w:ascii="Georgia" w:hAnsi="Georgia"/>
                <w:noProof/>
                <w:webHidden/>
                <w:sz w:val="24"/>
                <w:szCs w:val="24"/>
              </w:rPr>
              <w:fldChar w:fldCharType="begin"/>
            </w:r>
            <w:r w:rsidR="0071428D" w:rsidRPr="005B3F23">
              <w:rPr>
                <w:rFonts w:ascii="Georgia" w:hAnsi="Georgia"/>
                <w:noProof/>
                <w:webHidden/>
                <w:sz w:val="24"/>
                <w:szCs w:val="24"/>
              </w:rPr>
              <w:instrText xml:space="preserve"> PAGEREF _Toc76109950 \h </w:instrText>
            </w:r>
            <w:r w:rsidR="0071428D" w:rsidRPr="005B3F23">
              <w:rPr>
                <w:rFonts w:ascii="Georgia" w:hAnsi="Georgia"/>
                <w:noProof/>
                <w:webHidden/>
                <w:sz w:val="24"/>
                <w:szCs w:val="24"/>
              </w:rPr>
            </w:r>
            <w:r w:rsidR="0071428D" w:rsidRPr="005B3F23">
              <w:rPr>
                <w:rFonts w:ascii="Georgia" w:hAnsi="Georgia"/>
                <w:noProof/>
                <w:webHidden/>
                <w:sz w:val="24"/>
                <w:szCs w:val="24"/>
              </w:rPr>
              <w:fldChar w:fldCharType="separate"/>
            </w:r>
            <w:r w:rsidR="0071428D" w:rsidRPr="005B3F23">
              <w:rPr>
                <w:rFonts w:ascii="Georgia" w:hAnsi="Georgia"/>
                <w:noProof/>
                <w:webHidden/>
                <w:sz w:val="24"/>
                <w:szCs w:val="24"/>
              </w:rPr>
              <w:t>8</w:t>
            </w:r>
            <w:r w:rsidR="0071428D" w:rsidRPr="005B3F23">
              <w:rPr>
                <w:rFonts w:ascii="Georgia" w:hAnsi="Georgia"/>
                <w:noProof/>
                <w:webHidden/>
                <w:sz w:val="24"/>
                <w:szCs w:val="24"/>
              </w:rPr>
              <w:fldChar w:fldCharType="end"/>
            </w:r>
          </w:hyperlink>
        </w:p>
        <w:p w14:paraId="7611ED42" w14:textId="77777777" w:rsidR="0071428D" w:rsidRPr="005B3F23" w:rsidRDefault="009F1E04" w:rsidP="0071428D">
          <w:pPr>
            <w:pStyle w:val="TOC2"/>
            <w:widowControl/>
            <w:tabs>
              <w:tab w:val="left" w:pos="1113"/>
              <w:tab w:val="right" w:leader="dot" w:pos="10290"/>
            </w:tabs>
            <w:rPr>
              <w:rFonts w:ascii="Georgia" w:eastAsiaTheme="minorEastAsia" w:hAnsi="Georgia" w:cstheme="minorBidi"/>
              <w:noProof/>
              <w:sz w:val="24"/>
              <w:szCs w:val="24"/>
              <w:lang w:val="en-GB" w:eastAsia="en-GB"/>
            </w:rPr>
          </w:pPr>
          <w:hyperlink w:anchor="_Toc76109951" w:history="1">
            <w:r w:rsidR="0071428D" w:rsidRPr="005B3F23">
              <w:rPr>
                <w:rStyle w:val="Hyperlink"/>
                <w:rFonts w:ascii="Georgia" w:hAnsi="Georgia"/>
                <w:noProof/>
                <w:sz w:val="24"/>
                <w:szCs w:val="24"/>
              </w:rPr>
              <w:t>14.</w:t>
            </w:r>
            <w:r w:rsidR="0071428D" w:rsidRPr="005B3F23">
              <w:rPr>
                <w:rFonts w:ascii="Georgia" w:eastAsiaTheme="minorEastAsia" w:hAnsi="Georgia" w:cstheme="minorBidi"/>
                <w:noProof/>
                <w:sz w:val="24"/>
                <w:szCs w:val="24"/>
                <w:lang w:val="en-GB" w:eastAsia="en-GB"/>
              </w:rPr>
              <w:tab/>
            </w:r>
            <w:r w:rsidR="0071428D" w:rsidRPr="005B3F23">
              <w:rPr>
                <w:rStyle w:val="Hyperlink"/>
                <w:rFonts w:ascii="Georgia" w:hAnsi="Georgia"/>
                <w:noProof/>
                <w:sz w:val="24"/>
                <w:szCs w:val="24"/>
              </w:rPr>
              <w:t>BOARD PERFORMANCE EVALUATION</w:t>
            </w:r>
            <w:r w:rsidR="0071428D" w:rsidRPr="005B3F23">
              <w:rPr>
                <w:rFonts w:ascii="Georgia" w:hAnsi="Georgia"/>
                <w:noProof/>
                <w:webHidden/>
                <w:sz w:val="24"/>
                <w:szCs w:val="24"/>
              </w:rPr>
              <w:tab/>
            </w:r>
            <w:r w:rsidR="0071428D" w:rsidRPr="005B3F23">
              <w:rPr>
                <w:rFonts w:ascii="Georgia" w:hAnsi="Georgia"/>
                <w:noProof/>
                <w:webHidden/>
                <w:sz w:val="24"/>
                <w:szCs w:val="24"/>
              </w:rPr>
              <w:fldChar w:fldCharType="begin"/>
            </w:r>
            <w:r w:rsidR="0071428D" w:rsidRPr="005B3F23">
              <w:rPr>
                <w:rFonts w:ascii="Georgia" w:hAnsi="Georgia"/>
                <w:noProof/>
                <w:webHidden/>
                <w:sz w:val="24"/>
                <w:szCs w:val="24"/>
              </w:rPr>
              <w:instrText xml:space="preserve"> PAGEREF _Toc76109951 \h </w:instrText>
            </w:r>
            <w:r w:rsidR="0071428D" w:rsidRPr="005B3F23">
              <w:rPr>
                <w:rFonts w:ascii="Georgia" w:hAnsi="Georgia"/>
                <w:noProof/>
                <w:webHidden/>
                <w:sz w:val="24"/>
                <w:szCs w:val="24"/>
              </w:rPr>
            </w:r>
            <w:r w:rsidR="0071428D" w:rsidRPr="005B3F23">
              <w:rPr>
                <w:rFonts w:ascii="Georgia" w:hAnsi="Georgia"/>
                <w:noProof/>
                <w:webHidden/>
                <w:sz w:val="24"/>
                <w:szCs w:val="24"/>
              </w:rPr>
              <w:fldChar w:fldCharType="separate"/>
            </w:r>
            <w:r w:rsidR="0071428D" w:rsidRPr="005B3F23">
              <w:rPr>
                <w:rFonts w:ascii="Georgia" w:hAnsi="Georgia"/>
                <w:noProof/>
                <w:webHidden/>
                <w:sz w:val="24"/>
                <w:szCs w:val="24"/>
              </w:rPr>
              <w:t>8</w:t>
            </w:r>
            <w:r w:rsidR="0071428D" w:rsidRPr="005B3F23">
              <w:rPr>
                <w:rFonts w:ascii="Georgia" w:hAnsi="Georgia"/>
                <w:noProof/>
                <w:webHidden/>
                <w:sz w:val="24"/>
                <w:szCs w:val="24"/>
              </w:rPr>
              <w:fldChar w:fldCharType="end"/>
            </w:r>
          </w:hyperlink>
        </w:p>
        <w:p w14:paraId="28C7F264" w14:textId="77777777" w:rsidR="0071428D" w:rsidRPr="005B3F23" w:rsidRDefault="009F1E04" w:rsidP="0071428D">
          <w:pPr>
            <w:pStyle w:val="TOC2"/>
            <w:widowControl/>
            <w:tabs>
              <w:tab w:val="left" w:pos="1113"/>
              <w:tab w:val="right" w:leader="dot" w:pos="10290"/>
            </w:tabs>
            <w:rPr>
              <w:rFonts w:ascii="Georgia" w:eastAsiaTheme="minorEastAsia" w:hAnsi="Georgia" w:cstheme="minorBidi"/>
              <w:noProof/>
              <w:sz w:val="24"/>
              <w:szCs w:val="24"/>
              <w:lang w:val="en-GB" w:eastAsia="en-GB"/>
            </w:rPr>
          </w:pPr>
          <w:hyperlink w:anchor="_Toc76109952" w:history="1">
            <w:r w:rsidR="0071428D" w:rsidRPr="005B3F23">
              <w:rPr>
                <w:rStyle w:val="Hyperlink"/>
                <w:rFonts w:ascii="Georgia" w:hAnsi="Georgia"/>
                <w:noProof/>
                <w:sz w:val="24"/>
                <w:szCs w:val="24"/>
              </w:rPr>
              <w:t>15.</w:t>
            </w:r>
            <w:r w:rsidR="0071428D" w:rsidRPr="005B3F23">
              <w:rPr>
                <w:rFonts w:ascii="Georgia" w:eastAsiaTheme="minorEastAsia" w:hAnsi="Georgia" w:cstheme="minorBidi"/>
                <w:noProof/>
                <w:sz w:val="24"/>
                <w:szCs w:val="24"/>
                <w:lang w:val="en-GB" w:eastAsia="en-GB"/>
              </w:rPr>
              <w:tab/>
            </w:r>
            <w:r w:rsidR="0071428D" w:rsidRPr="005B3F23">
              <w:rPr>
                <w:rStyle w:val="Hyperlink"/>
                <w:rFonts w:ascii="Georgia" w:hAnsi="Georgia"/>
                <w:noProof/>
                <w:sz w:val="24"/>
                <w:szCs w:val="24"/>
              </w:rPr>
              <w:t>BOARD AND MANAGEMENT SUCCESSION PLANNING</w:t>
            </w:r>
            <w:r w:rsidR="0071428D" w:rsidRPr="005B3F23">
              <w:rPr>
                <w:rFonts w:ascii="Georgia" w:hAnsi="Georgia"/>
                <w:noProof/>
                <w:webHidden/>
                <w:sz w:val="24"/>
                <w:szCs w:val="24"/>
              </w:rPr>
              <w:tab/>
            </w:r>
            <w:r w:rsidR="0071428D" w:rsidRPr="005B3F23">
              <w:rPr>
                <w:rFonts w:ascii="Georgia" w:hAnsi="Georgia"/>
                <w:noProof/>
                <w:webHidden/>
                <w:sz w:val="24"/>
                <w:szCs w:val="24"/>
              </w:rPr>
              <w:fldChar w:fldCharType="begin"/>
            </w:r>
            <w:r w:rsidR="0071428D" w:rsidRPr="005B3F23">
              <w:rPr>
                <w:rFonts w:ascii="Georgia" w:hAnsi="Georgia"/>
                <w:noProof/>
                <w:webHidden/>
                <w:sz w:val="24"/>
                <w:szCs w:val="24"/>
              </w:rPr>
              <w:instrText xml:space="preserve"> PAGEREF _Toc76109952 \h </w:instrText>
            </w:r>
            <w:r w:rsidR="0071428D" w:rsidRPr="005B3F23">
              <w:rPr>
                <w:rFonts w:ascii="Georgia" w:hAnsi="Georgia"/>
                <w:noProof/>
                <w:webHidden/>
                <w:sz w:val="24"/>
                <w:szCs w:val="24"/>
              </w:rPr>
            </w:r>
            <w:r w:rsidR="0071428D" w:rsidRPr="005B3F23">
              <w:rPr>
                <w:rFonts w:ascii="Georgia" w:hAnsi="Georgia"/>
                <w:noProof/>
                <w:webHidden/>
                <w:sz w:val="24"/>
                <w:szCs w:val="24"/>
              </w:rPr>
              <w:fldChar w:fldCharType="separate"/>
            </w:r>
            <w:r w:rsidR="0071428D" w:rsidRPr="005B3F23">
              <w:rPr>
                <w:rFonts w:ascii="Georgia" w:hAnsi="Georgia"/>
                <w:noProof/>
                <w:webHidden/>
                <w:sz w:val="24"/>
                <w:szCs w:val="24"/>
              </w:rPr>
              <w:t>8</w:t>
            </w:r>
            <w:r w:rsidR="0071428D" w:rsidRPr="005B3F23">
              <w:rPr>
                <w:rFonts w:ascii="Georgia" w:hAnsi="Georgia"/>
                <w:noProof/>
                <w:webHidden/>
                <w:sz w:val="24"/>
                <w:szCs w:val="24"/>
              </w:rPr>
              <w:fldChar w:fldCharType="end"/>
            </w:r>
          </w:hyperlink>
        </w:p>
        <w:p w14:paraId="19AAB215" w14:textId="77777777" w:rsidR="0071428D" w:rsidRPr="005B3F23" w:rsidRDefault="009F1E04" w:rsidP="0071428D">
          <w:pPr>
            <w:pStyle w:val="TOC2"/>
            <w:widowControl/>
            <w:tabs>
              <w:tab w:val="left" w:pos="1113"/>
              <w:tab w:val="right" w:leader="dot" w:pos="10290"/>
            </w:tabs>
            <w:rPr>
              <w:rFonts w:ascii="Georgia" w:eastAsiaTheme="minorEastAsia" w:hAnsi="Georgia" w:cstheme="minorBidi"/>
              <w:noProof/>
              <w:sz w:val="24"/>
              <w:szCs w:val="24"/>
              <w:lang w:val="en-GB" w:eastAsia="en-GB"/>
            </w:rPr>
          </w:pPr>
          <w:hyperlink w:anchor="_Toc76109953" w:history="1">
            <w:r w:rsidR="0071428D" w:rsidRPr="005B3F23">
              <w:rPr>
                <w:rStyle w:val="Hyperlink"/>
                <w:rFonts w:ascii="Georgia" w:hAnsi="Georgia"/>
                <w:noProof/>
                <w:sz w:val="24"/>
                <w:szCs w:val="24"/>
              </w:rPr>
              <w:t>16.</w:t>
            </w:r>
            <w:r w:rsidR="0071428D" w:rsidRPr="005B3F23">
              <w:rPr>
                <w:rFonts w:ascii="Georgia" w:eastAsiaTheme="minorEastAsia" w:hAnsi="Georgia" w:cstheme="minorBidi"/>
                <w:noProof/>
                <w:sz w:val="24"/>
                <w:szCs w:val="24"/>
                <w:lang w:val="en-GB" w:eastAsia="en-GB"/>
              </w:rPr>
              <w:tab/>
            </w:r>
            <w:r w:rsidR="0071428D" w:rsidRPr="005B3F23">
              <w:rPr>
                <w:rStyle w:val="Hyperlink"/>
                <w:rFonts w:ascii="Georgia" w:hAnsi="Georgia"/>
                <w:noProof/>
                <w:sz w:val="24"/>
                <w:szCs w:val="24"/>
              </w:rPr>
              <w:t>MATTERS RESERVED FOR THE BOARD</w:t>
            </w:r>
            <w:r w:rsidR="0071428D" w:rsidRPr="005B3F23">
              <w:rPr>
                <w:rFonts w:ascii="Georgia" w:hAnsi="Georgia"/>
                <w:noProof/>
                <w:webHidden/>
                <w:sz w:val="24"/>
                <w:szCs w:val="24"/>
              </w:rPr>
              <w:tab/>
            </w:r>
            <w:r w:rsidR="0071428D" w:rsidRPr="005B3F23">
              <w:rPr>
                <w:rFonts w:ascii="Georgia" w:hAnsi="Georgia"/>
                <w:noProof/>
                <w:webHidden/>
                <w:sz w:val="24"/>
                <w:szCs w:val="24"/>
              </w:rPr>
              <w:fldChar w:fldCharType="begin"/>
            </w:r>
            <w:r w:rsidR="0071428D" w:rsidRPr="005B3F23">
              <w:rPr>
                <w:rFonts w:ascii="Georgia" w:hAnsi="Georgia"/>
                <w:noProof/>
                <w:webHidden/>
                <w:sz w:val="24"/>
                <w:szCs w:val="24"/>
              </w:rPr>
              <w:instrText xml:space="preserve"> PAGEREF _Toc76109953 \h </w:instrText>
            </w:r>
            <w:r w:rsidR="0071428D" w:rsidRPr="005B3F23">
              <w:rPr>
                <w:rFonts w:ascii="Georgia" w:hAnsi="Georgia"/>
                <w:noProof/>
                <w:webHidden/>
                <w:sz w:val="24"/>
                <w:szCs w:val="24"/>
              </w:rPr>
            </w:r>
            <w:r w:rsidR="0071428D" w:rsidRPr="005B3F23">
              <w:rPr>
                <w:rFonts w:ascii="Georgia" w:hAnsi="Georgia"/>
                <w:noProof/>
                <w:webHidden/>
                <w:sz w:val="24"/>
                <w:szCs w:val="24"/>
              </w:rPr>
              <w:fldChar w:fldCharType="separate"/>
            </w:r>
            <w:r w:rsidR="0071428D" w:rsidRPr="005B3F23">
              <w:rPr>
                <w:rFonts w:ascii="Georgia" w:hAnsi="Georgia"/>
                <w:noProof/>
                <w:webHidden/>
                <w:sz w:val="24"/>
                <w:szCs w:val="24"/>
              </w:rPr>
              <w:t>8</w:t>
            </w:r>
            <w:r w:rsidR="0071428D" w:rsidRPr="005B3F23">
              <w:rPr>
                <w:rFonts w:ascii="Georgia" w:hAnsi="Georgia"/>
                <w:noProof/>
                <w:webHidden/>
                <w:sz w:val="24"/>
                <w:szCs w:val="24"/>
              </w:rPr>
              <w:fldChar w:fldCharType="end"/>
            </w:r>
          </w:hyperlink>
        </w:p>
        <w:p w14:paraId="447E9B9B" w14:textId="77777777" w:rsidR="0071428D" w:rsidRPr="005B3F23" w:rsidRDefault="009F1E04" w:rsidP="0071428D">
          <w:pPr>
            <w:pStyle w:val="TOC2"/>
            <w:widowControl/>
            <w:tabs>
              <w:tab w:val="left" w:pos="1113"/>
              <w:tab w:val="right" w:leader="dot" w:pos="10290"/>
            </w:tabs>
            <w:rPr>
              <w:rFonts w:ascii="Georgia" w:eastAsiaTheme="minorEastAsia" w:hAnsi="Georgia" w:cstheme="minorBidi"/>
              <w:noProof/>
              <w:sz w:val="24"/>
              <w:szCs w:val="24"/>
              <w:lang w:val="en-GB" w:eastAsia="en-GB"/>
            </w:rPr>
          </w:pPr>
          <w:hyperlink w:anchor="_Toc76109954" w:history="1">
            <w:r w:rsidR="0071428D" w:rsidRPr="005B3F23">
              <w:rPr>
                <w:rStyle w:val="Hyperlink"/>
                <w:rFonts w:ascii="Georgia" w:hAnsi="Georgia"/>
                <w:noProof/>
                <w:sz w:val="24"/>
                <w:szCs w:val="24"/>
              </w:rPr>
              <w:t>17.</w:t>
            </w:r>
            <w:r w:rsidR="0071428D" w:rsidRPr="005B3F23">
              <w:rPr>
                <w:rFonts w:ascii="Georgia" w:eastAsiaTheme="minorEastAsia" w:hAnsi="Georgia" w:cstheme="minorBidi"/>
                <w:noProof/>
                <w:sz w:val="24"/>
                <w:szCs w:val="24"/>
                <w:lang w:val="en-GB" w:eastAsia="en-GB"/>
              </w:rPr>
              <w:tab/>
            </w:r>
            <w:r w:rsidR="0071428D" w:rsidRPr="005B3F23">
              <w:rPr>
                <w:rStyle w:val="Hyperlink"/>
                <w:rFonts w:ascii="Georgia" w:hAnsi="Georgia"/>
                <w:noProof/>
                <w:sz w:val="24"/>
                <w:szCs w:val="24"/>
              </w:rPr>
              <w:t>LIABILITY OF BOARD MEMBERS</w:t>
            </w:r>
            <w:r w:rsidR="0071428D" w:rsidRPr="005B3F23">
              <w:rPr>
                <w:rFonts w:ascii="Georgia" w:hAnsi="Georgia"/>
                <w:noProof/>
                <w:webHidden/>
                <w:sz w:val="24"/>
                <w:szCs w:val="24"/>
              </w:rPr>
              <w:tab/>
            </w:r>
            <w:r w:rsidR="0071428D" w:rsidRPr="005B3F23">
              <w:rPr>
                <w:rFonts w:ascii="Georgia" w:hAnsi="Georgia"/>
                <w:noProof/>
                <w:webHidden/>
                <w:sz w:val="24"/>
                <w:szCs w:val="24"/>
              </w:rPr>
              <w:fldChar w:fldCharType="begin"/>
            </w:r>
            <w:r w:rsidR="0071428D" w:rsidRPr="005B3F23">
              <w:rPr>
                <w:rFonts w:ascii="Georgia" w:hAnsi="Georgia"/>
                <w:noProof/>
                <w:webHidden/>
                <w:sz w:val="24"/>
                <w:szCs w:val="24"/>
              </w:rPr>
              <w:instrText xml:space="preserve"> PAGEREF _Toc76109954 \h </w:instrText>
            </w:r>
            <w:r w:rsidR="0071428D" w:rsidRPr="005B3F23">
              <w:rPr>
                <w:rFonts w:ascii="Georgia" w:hAnsi="Georgia"/>
                <w:noProof/>
                <w:webHidden/>
                <w:sz w:val="24"/>
                <w:szCs w:val="24"/>
              </w:rPr>
            </w:r>
            <w:r w:rsidR="0071428D" w:rsidRPr="005B3F23">
              <w:rPr>
                <w:rFonts w:ascii="Georgia" w:hAnsi="Georgia"/>
                <w:noProof/>
                <w:webHidden/>
                <w:sz w:val="24"/>
                <w:szCs w:val="24"/>
              </w:rPr>
              <w:fldChar w:fldCharType="separate"/>
            </w:r>
            <w:r w:rsidR="0071428D" w:rsidRPr="005B3F23">
              <w:rPr>
                <w:rFonts w:ascii="Georgia" w:hAnsi="Georgia"/>
                <w:noProof/>
                <w:webHidden/>
                <w:sz w:val="24"/>
                <w:szCs w:val="24"/>
              </w:rPr>
              <w:t>9</w:t>
            </w:r>
            <w:r w:rsidR="0071428D" w:rsidRPr="005B3F23">
              <w:rPr>
                <w:rFonts w:ascii="Georgia" w:hAnsi="Georgia"/>
                <w:noProof/>
                <w:webHidden/>
                <w:sz w:val="24"/>
                <w:szCs w:val="24"/>
              </w:rPr>
              <w:fldChar w:fldCharType="end"/>
            </w:r>
          </w:hyperlink>
        </w:p>
        <w:p w14:paraId="48246A31" w14:textId="77777777" w:rsidR="0071428D" w:rsidRPr="005B3F23" w:rsidRDefault="009F1E04" w:rsidP="0071428D">
          <w:pPr>
            <w:pStyle w:val="TOC2"/>
            <w:widowControl/>
            <w:tabs>
              <w:tab w:val="left" w:pos="1320"/>
              <w:tab w:val="right" w:leader="dot" w:pos="10290"/>
            </w:tabs>
            <w:rPr>
              <w:rFonts w:ascii="Georgia" w:eastAsiaTheme="minorEastAsia" w:hAnsi="Georgia" w:cstheme="minorBidi"/>
              <w:noProof/>
              <w:sz w:val="24"/>
              <w:szCs w:val="24"/>
              <w:lang w:val="en-GB" w:eastAsia="en-GB"/>
            </w:rPr>
          </w:pPr>
          <w:hyperlink w:anchor="_Toc76109955" w:history="1">
            <w:r w:rsidR="0071428D" w:rsidRPr="005B3F23">
              <w:rPr>
                <w:rStyle w:val="Hyperlink"/>
                <w:rFonts w:ascii="Georgia" w:hAnsi="Georgia"/>
                <w:noProof/>
                <w:sz w:val="24"/>
                <w:szCs w:val="24"/>
              </w:rPr>
              <w:t>18.</w:t>
            </w:r>
            <w:r w:rsidR="0071428D" w:rsidRPr="005B3F23">
              <w:rPr>
                <w:rFonts w:ascii="Georgia" w:eastAsiaTheme="minorEastAsia" w:hAnsi="Georgia" w:cstheme="minorBidi"/>
                <w:noProof/>
                <w:sz w:val="24"/>
                <w:szCs w:val="24"/>
                <w:lang w:val="en-GB" w:eastAsia="en-GB"/>
              </w:rPr>
              <w:tab/>
            </w:r>
            <w:r w:rsidR="0071428D" w:rsidRPr="005B3F23">
              <w:rPr>
                <w:rStyle w:val="Hyperlink"/>
                <w:rFonts w:ascii="Georgia" w:hAnsi="Georgia"/>
                <w:noProof/>
                <w:sz w:val="24"/>
                <w:szCs w:val="24"/>
              </w:rPr>
              <w:t>RESPONSIBILITIES OF THE BOARD</w:t>
            </w:r>
            <w:r w:rsidR="0071428D" w:rsidRPr="005B3F23">
              <w:rPr>
                <w:rFonts w:ascii="Georgia" w:hAnsi="Georgia"/>
                <w:noProof/>
                <w:webHidden/>
                <w:sz w:val="24"/>
                <w:szCs w:val="24"/>
              </w:rPr>
              <w:tab/>
            </w:r>
            <w:r w:rsidR="0071428D" w:rsidRPr="005B3F23">
              <w:rPr>
                <w:rFonts w:ascii="Georgia" w:hAnsi="Georgia"/>
                <w:noProof/>
                <w:webHidden/>
                <w:sz w:val="24"/>
                <w:szCs w:val="24"/>
              </w:rPr>
              <w:fldChar w:fldCharType="begin"/>
            </w:r>
            <w:r w:rsidR="0071428D" w:rsidRPr="005B3F23">
              <w:rPr>
                <w:rFonts w:ascii="Georgia" w:hAnsi="Georgia"/>
                <w:noProof/>
                <w:webHidden/>
                <w:sz w:val="24"/>
                <w:szCs w:val="24"/>
              </w:rPr>
              <w:instrText xml:space="preserve"> PAGEREF _Toc76109955 \h </w:instrText>
            </w:r>
            <w:r w:rsidR="0071428D" w:rsidRPr="005B3F23">
              <w:rPr>
                <w:rFonts w:ascii="Georgia" w:hAnsi="Georgia"/>
                <w:noProof/>
                <w:webHidden/>
                <w:sz w:val="24"/>
                <w:szCs w:val="24"/>
              </w:rPr>
            </w:r>
            <w:r w:rsidR="0071428D" w:rsidRPr="005B3F23">
              <w:rPr>
                <w:rFonts w:ascii="Georgia" w:hAnsi="Georgia"/>
                <w:noProof/>
                <w:webHidden/>
                <w:sz w:val="24"/>
                <w:szCs w:val="24"/>
              </w:rPr>
              <w:fldChar w:fldCharType="separate"/>
            </w:r>
            <w:r w:rsidR="0071428D" w:rsidRPr="005B3F23">
              <w:rPr>
                <w:rFonts w:ascii="Georgia" w:hAnsi="Georgia"/>
                <w:noProof/>
                <w:webHidden/>
                <w:sz w:val="24"/>
                <w:szCs w:val="24"/>
              </w:rPr>
              <w:t>9</w:t>
            </w:r>
            <w:r w:rsidR="0071428D" w:rsidRPr="005B3F23">
              <w:rPr>
                <w:rFonts w:ascii="Georgia" w:hAnsi="Georgia"/>
                <w:noProof/>
                <w:webHidden/>
                <w:sz w:val="24"/>
                <w:szCs w:val="24"/>
              </w:rPr>
              <w:fldChar w:fldCharType="end"/>
            </w:r>
          </w:hyperlink>
        </w:p>
        <w:p w14:paraId="380AAE52" w14:textId="77777777" w:rsidR="0071428D" w:rsidRPr="005B3F23" w:rsidRDefault="009F1E04" w:rsidP="0071428D">
          <w:pPr>
            <w:pStyle w:val="TOC2"/>
            <w:widowControl/>
            <w:tabs>
              <w:tab w:val="left" w:pos="1113"/>
              <w:tab w:val="right" w:leader="dot" w:pos="10290"/>
            </w:tabs>
            <w:rPr>
              <w:rFonts w:ascii="Georgia" w:eastAsiaTheme="minorEastAsia" w:hAnsi="Georgia" w:cstheme="minorBidi"/>
              <w:noProof/>
              <w:sz w:val="24"/>
              <w:szCs w:val="24"/>
              <w:lang w:val="en-GB" w:eastAsia="en-GB"/>
            </w:rPr>
          </w:pPr>
          <w:hyperlink w:anchor="_Toc76109956" w:history="1">
            <w:r w:rsidR="0071428D" w:rsidRPr="005B3F23">
              <w:rPr>
                <w:rStyle w:val="Hyperlink"/>
                <w:rFonts w:ascii="Georgia" w:hAnsi="Georgia"/>
                <w:noProof/>
                <w:sz w:val="24"/>
                <w:szCs w:val="24"/>
              </w:rPr>
              <w:t>19.</w:t>
            </w:r>
            <w:r w:rsidR="0071428D" w:rsidRPr="005B3F23">
              <w:rPr>
                <w:rFonts w:ascii="Georgia" w:eastAsiaTheme="minorEastAsia" w:hAnsi="Georgia" w:cstheme="minorBidi"/>
                <w:noProof/>
                <w:sz w:val="24"/>
                <w:szCs w:val="24"/>
                <w:lang w:val="en-GB" w:eastAsia="en-GB"/>
              </w:rPr>
              <w:tab/>
            </w:r>
            <w:r w:rsidR="0071428D" w:rsidRPr="005B3F23">
              <w:rPr>
                <w:rStyle w:val="Hyperlink"/>
                <w:rFonts w:ascii="Georgia" w:hAnsi="Georgia"/>
                <w:noProof/>
                <w:sz w:val="24"/>
                <w:szCs w:val="24"/>
              </w:rPr>
              <w:t>DUTIES OF INDIVIDUAL BOARD MEMBERS</w:t>
            </w:r>
            <w:r w:rsidR="0071428D" w:rsidRPr="005B3F23">
              <w:rPr>
                <w:rFonts w:ascii="Georgia" w:hAnsi="Georgia"/>
                <w:noProof/>
                <w:webHidden/>
                <w:sz w:val="24"/>
                <w:szCs w:val="24"/>
              </w:rPr>
              <w:tab/>
            </w:r>
            <w:r w:rsidR="0071428D" w:rsidRPr="005B3F23">
              <w:rPr>
                <w:rFonts w:ascii="Georgia" w:hAnsi="Georgia"/>
                <w:noProof/>
                <w:webHidden/>
                <w:sz w:val="24"/>
                <w:szCs w:val="24"/>
              </w:rPr>
              <w:fldChar w:fldCharType="begin"/>
            </w:r>
            <w:r w:rsidR="0071428D" w:rsidRPr="005B3F23">
              <w:rPr>
                <w:rFonts w:ascii="Georgia" w:hAnsi="Georgia"/>
                <w:noProof/>
                <w:webHidden/>
                <w:sz w:val="24"/>
                <w:szCs w:val="24"/>
              </w:rPr>
              <w:instrText xml:space="preserve"> PAGEREF _Toc76109956 \h </w:instrText>
            </w:r>
            <w:r w:rsidR="0071428D" w:rsidRPr="005B3F23">
              <w:rPr>
                <w:rFonts w:ascii="Georgia" w:hAnsi="Georgia"/>
                <w:noProof/>
                <w:webHidden/>
                <w:sz w:val="24"/>
                <w:szCs w:val="24"/>
              </w:rPr>
            </w:r>
            <w:r w:rsidR="0071428D" w:rsidRPr="005B3F23">
              <w:rPr>
                <w:rFonts w:ascii="Georgia" w:hAnsi="Georgia"/>
                <w:noProof/>
                <w:webHidden/>
                <w:sz w:val="24"/>
                <w:szCs w:val="24"/>
              </w:rPr>
              <w:fldChar w:fldCharType="separate"/>
            </w:r>
            <w:r w:rsidR="0071428D" w:rsidRPr="005B3F23">
              <w:rPr>
                <w:rFonts w:ascii="Georgia" w:hAnsi="Georgia"/>
                <w:noProof/>
                <w:webHidden/>
                <w:sz w:val="24"/>
                <w:szCs w:val="24"/>
              </w:rPr>
              <w:t>11</w:t>
            </w:r>
            <w:r w:rsidR="0071428D" w:rsidRPr="005B3F23">
              <w:rPr>
                <w:rFonts w:ascii="Georgia" w:hAnsi="Georgia"/>
                <w:noProof/>
                <w:webHidden/>
                <w:sz w:val="24"/>
                <w:szCs w:val="24"/>
              </w:rPr>
              <w:fldChar w:fldCharType="end"/>
            </w:r>
          </w:hyperlink>
        </w:p>
        <w:p w14:paraId="0CCE5570" w14:textId="77777777" w:rsidR="0071428D" w:rsidRPr="005B3F23" w:rsidRDefault="009F1E04" w:rsidP="0071428D">
          <w:pPr>
            <w:pStyle w:val="TOC2"/>
            <w:widowControl/>
            <w:tabs>
              <w:tab w:val="left" w:pos="1320"/>
              <w:tab w:val="right" w:leader="dot" w:pos="10290"/>
            </w:tabs>
            <w:rPr>
              <w:rFonts w:ascii="Georgia" w:eastAsiaTheme="minorEastAsia" w:hAnsi="Georgia" w:cstheme="minorBidi"/>
              <w:noProof/>
              <w:sz w:val="24"/>
              <w:szCs w:val="24"/>
              <w:lang w:val="en-GB" w:eastAsia="en-GB"/>
            </w:rPr>
          </w:pPr>
          <w:hyperlink w:anchor="_Toc76109957" w:history="1">
            <w:r w:rsidR="0071428D" w:rsidRPr="005B3F23">
              <w:rPr>
                <w:rStyle w:val="Hyperlink"/>
                <w:rFonts w:ascii="Georgia" w:hAnsi="Georgia"/>
                <w:noProof/>
                <w:sz w:val="24"/>
                <w:szCs w:val="24"/>
              </w:rPr>
              <w:t>20.</w:t>
            </w:r>
            <w:r w:rsidR="0071428D" w:rsidRPr="005B3F23">
              <w:rPr>
                <w:rFonts w:ascii="Georgia" w:eastAsiaTheme="minorEastAsia" w:hAnsi="Georgia" w:cstheme="minorBidi"/>
                <w:noProof/>
                <w:sz w:val="24"/>
                <w:szCs w:val="24"/>
                <w:lang w:val="en-GB" w:eastAsia="en-GB"/>
              </w:rPr>
              <w:tab/>
            </w:r>
            <w:r w:rsidR="0071428D" w:rsidRPr="005B3F23">
              <w:rPr>
                <w:rStyle w:val="Hyperlink"/>
                <w:rFonts w:ascii="Georgia" w:hAnsi="Georgia"/>
                <w:noProof/>
                <w:sz w:val="24"/>
                <w:szCs w:val="24"/>
              </w:rPr>
              <w:t>THE ROLE OF THE CHAIRPERSON</w:t>
            </w:r>
            <w:r w:rsidR="0071428D" w:rsidRPr="005B3F23">
              <w:rPr>
                <w:rFonts w:ascii="Georgia" w:hAnsi="Georgia"/>
                <w:noProof/>
                <w:webHidden/>
                <w:sz w:val="24"/>
                <w:szCs w:val="24"/>
              </w:rPr>
              <w:tab/>
            </w:r>
            <w:r w:rsidR="0071428D" w:rsidRPr="005B3F23">
              <w:rPr>
                <w:rFonts w:ascii="Georgia" w:hAnsi="Georgia"/>
                <w:noProof/>
                <w:webHidden/>
                <w:sz w:val="24"/>
                <w:szCs w:val="24"/>
              </w:rPr>
              <w:fldChar w:fldCharType="begin"/>
            </w:r>
            <w:r w:rsidR="0071428D" w:rsidRPr="005B3F23">
              <w:rPr>
                <w:rFonts w:ascii="Georgia" w:hAnsi="Georgia"/>
                <w:noProof/>
                <w:webHidden/>
                <w:sz w:val="24"/>
                <w:szCs w:val="24"/>
              </w:rPr>
              <w:instrText xml:space="preserve"> PAGEREF _Toc76109957 \h </w:instrText>
            </w:r>
            <w:r w:rsidR="0071428D" w:rsidRPr="005B3F23">
              <w:rPr>
                <w:rFonts w:ascii="Georgia" w:hAnsi="Georgia"/>
                <w:noProof/>
                <w:webHidden/>
                <w:sz w:val="24"/>
                <w:szCs w:val="24"/>
              </w:rPr>
            </w:r>
            <w:r w:rsidR="0071428D" w:rsidRPr="005B3F23">
              <w:rPr>
                <w:rFonts w:ascii="Georgia" w:hAnsi="Georgia"/>
                <w:noProof/>
                <w:webHidden/>
                <w:sz w:val="24"/>
                <w:szCs w:val="24"/>
              </w:rPr>
              <w:fldChar w:fldCharType="separate"/>
            </w:r>
            <w:r w:rsidR="0071428D" w:rsidRPr="005B3F23">
              <w:rPr>
                <w:rFonts w:ascii="Georgia" w:hAnsi="Georgia"/>
                <w:noProof/>
                <w:webHidden/>
                <w:sz w:val="24"/>
                <w:szCs w:val="24"/>
              </w:rPr>
              <w:t>11</w:t>
            </w:r>
            <w:r w:rsidR="0071428D" w:rsidRPr="005B3F23">
              <w:rPr>
                <w:rFonts w:ascii="Georgia" w:hAnsi="Georgia"/>
                <w:noProof/>
                <w:webHidden/>
                <w:sz w:val="24"/>
                <w:szCs w:val="24"/>
              </w:rPr>
              <w:fldChar w:fldCharType="end"/>
            </w:r>
          </w:hyperlink>
        </w:p>
        <w:p w14:paraId="62B04E67" w14:textId="77777777" w:rsidR="0071428D" w:rsidRPr="005B3F23" w:rsidRDefault="009F1E04" w:rsidP="0071428D">
          <w:pPr>
            <w:pStyle w:val="TOC2"/>
            <w:widowControl/>
            <w:tabs>
              <w:tab w:val="left" w:pos="1113"/>
              <w:tab w:val="right" w:leader="dot" w:pos="10290"/>
            </w:tabs>
            <w:rPr>
              <w:rFonts w:ascii="Georgia" w:eastAsiaTheme="minorEastAsia" w:hAnsi="Georgia" w:cstheme="minorBidi"/>
              <w:noProof/>
              <w:sz w:val="24"/>
              <w:szCs w:val="24"/>
              <w:lang w:val="en-GB" w:eastAsia="en-GB"/>
            </w:rPr>
          </w:pPr>
          <w:hyperlink w:anchor="_Toc76109958" w:history="1">
            <w:r w:rsidR="0071428D" w:rsidRPr="005B3F23">
              <w:rPr>
                <w:rStyle w:val="Hyperlink"/>
                <w:rFonts w:ascii="Georgia" w:hAnsi="Georgia"/>
                <w:noProof/>
                <w:sz w:val="24"/>
                <w:szCs w:val="24"/>
              </w:rPr>
              <w:t>21.</w:t>
            </w:r>
            <w:r w:rsidR="0071428D" w:rsidRPr="005B3F23">
              <w:rPr>
                <w:rFonts w:ascii="Georgia" w:eastAsiaTheme="minorEastAsia" w:hAnsi="Georgia" w:cstheme="minorBidi"/>
                <w:noProof/>
                <w:sz w:val="24"/>
                <w:szCs w:val="24"/>
                <w:lang w:val="en-GB" w:eastAsia="en-GB"/>
              </w:rPr>
              <w:tab/>
            </w:r>
            <w:r w:rsidR="0071428D" w:rsidRPr="005B3F23">
              <w:rPr>
                <w:rStyle w:val="Hyperlink"/>
                <w:rFonts w:ascii="Georgia" w:hAnsi="Georgia"/>
                <w:noProof/>
                <w:sz w:val="24"/>
                <w:szCs w:val="24"/>
              </w:rPr>
              <w:t>THE ROLE OF THE CHIEF EXECUTIVE OFFICER</w:t>
            </w:r>
            <w:r w:rsidR="0071428D" w:rsidRPr="005B3F23">
              <w:rPr>
                <w:rFonts w:ascii="Georgia" w:hAnsi="Georgia"/>
                <w:noProof/>
                <w:webHidden/>
                <w:sz w:val="24"/>
                <w:szCs w:val="24"/>
              </w:rPr>
              <w:tab/>
            </w:r>
            <w:r w:rsidR="0071428D" w:rsidRPr="005B3F23">
              <w:rPr>
                <w:rFonts w:ascii="Georgia" w:hAnsi="Georgia"/>
                <w:noProof/>
                <w:webHidden/>
                <w:sz w:val="24"/>
                <w:szCs w:val="24"/>
              </w:rPr>
              <w:fldChar w:fldCharType="begin"/>
            </w:r>
            <w:r w:rsidR="0071428D" w:rsidRPr="005B3F23">
              <w:rPr>
                <w:rFonts w:ascii="Georgia" w:hAnsi="Georgia"/>
                <w:noProof/>
                <w:webHidden/>
                <w:sz w:val="24"/>
                <w:szCs w:val="24"/>
              </w:rPr>
              <w:instrText xml:space="preserve"> PAGEREF _Toc76109958 \h </w:instrText>
            </w:r>
            <w:r w:rsidR="0071428D" w:rsidRPr="005B3F23">
              <w:rPr>
                <w:rFonts w:ascii="Georgia" w:hAnsi="Georgia"/>
                <w:noProof/>
                <w:webHidden/>
                <w:sz w:val="24"/>
                <w:szCs w:val="24"/>
              </w:rPr>
            </w:r>
            <w:r w:rsidR="0071428D" w:rsidRPr="005B3F23">
              <w:rPr>
                <w:rFonts w:ascii="Georgia" w:hAnsi="Georgia"/>
                <w:noProof/>
                <w:webHidden/>
                <w:sz w:val="24"/>
                <w:szCs w:val="24"/>
              </w:rPr>
              <w:fldChar w:fldCharType="separate"/>
            </w:r>
            <w:r w:rsidR="0071428D" w:rsidRPr="005B3F23">
              <w:rPr>
                <w:rFonts w:ascii="Georgia" w:hAnsi="Georgia"/>
                <w:noProof/>
                <w:webHidden/>
                <w:sz w:val="24"/>
                <w:szCs w:val="24"/>
              </w:rPr>
              <w:t>12</w:t>
            </w:r>
            <w:r w:rsidR="0071428D" w:rsidRPr="005B3F23">
              <w:rPr>
                <w:rFonts w:ascii="Georgia" w:hAnsi="Georgia"/>
                <w:noProof/>
                <w:webHidden/>
                <w:sz w:val="24"/>
                <w:szCs w:val="24"/>
              </w:rPr>
              <w:fldChar w:fldCharType="end"/>
            </w:r>
          </w:hyperlink>
        </w:p>
        <w:p w14:paraId="20BC9F69" w14:textId="77777777" w:rsidR="0071428D" w:rsidRPr="005B3F23" w:rsidRDefault="009F1E04" w:rsidP="0071428D">
          <w:pPr>
            <w:pStyle w:val="TOC2"/>
            <w:widowControl/>
            <w:tabs>
              <w:tab w:val="left" w:pos="1320"/>
              <w:tab w:val="right" w:leader="dot" w:pos="10290"/>
            </w:tabs>
            <w:rPr>
              <w:rFonts w:ascii="Georgia" w:eastAsiaTheme="minorEastAsia" w:hAnsi="Georgia" w:cstheme="minorBidi"/>
              <w:noProof/>
              <w:sz w:val="24"/>
              <w:szCs w:val="24"/>
              <w:lang w:val="en-GB" w:eastAsia="en-GB"/>
            </w:rPr>
          </w:pPr>
          <w:hyperlink w:anchor="_Toc76109959" w:history="1">
            <w:r w:rsidR="0071428D" w:rsidRPr="005B3F23">
              <w:rPr>
                <w:rStyle w:val="Hyperlink"/>
                <w:rFonts w:ascii="Georgia" w:hAnsi="Georgia"/>
                <w:noProof/>
                <w:sz w:val="24"/>
                <w:szCs w:val="24"/>
              </w:rPr>
              <w:t>22.</w:t>
            </w:r>
            <w:r w:rsidR="0071428D" w:rsidRPr="005B3F23">
              <w:rPr>
                <w:rFonts w:ascii="Georgia" w:eastAsiaTheme="minorEastAsia" w:hAnsi="Georgia" w:cstheme="minorBidi"/>
                <w:noProof/>
                <w:sz w:val="24"/>
                <w:szCs w:val="24"/>
                <w:lang w:val="en-GB" w:eastAsia="en-GB"/>
              </w:rPr>
              <w:tab/>
            </w:r>
            <w:r w:rsidR="0071428D" w:rsidRPr="005B3F23">
              <w:rPr>
                <w:rStyle w:val="Hyperlink"/>
                <w:rFonts w:ascii="Georgia" w:hAnsi="Georgia"/>
                <w:noProof/>
                <w:sz w:val="24"/>
                <w:szCs w:val="24"/>
              </w:rPr>
              <w:t>THE COMPANY SECRETARY</w:t>
            </w:r>
            <w:r w:rsidR="0071428D" w:rsidRPr="005B3F23">
              <w:rPr>
                <w:rFonts w:ascii="Georgia" w:hAnsi="Georgia"/>
                <w:noProof/>
                <w:webHidden/>
                <w:sz w:val="24"/>
                <w:szCs w:val="24"/>
              </w:rPr>
              <w:tab/>
            </w:r>
            <w:r w:rsidR="0071428D" w:rsidRPr="005B3F23">
              <w:rPr>
                <w:rFonts w:ascii="Georgia" w:hAnsi="Georgia"/>
                <w:noProof/>
                <w:webHidden/>
                <w:sz w:val="24"/>
                <w:szCs w:val="24"/>
              </w:rPr>
              <w:fldChar w:fldCharType="begin"/>
            </w:r>
            <w:r w:rsidR="0071428D" w:rsidRPr="005B3F23">
              <w:rPr>
                <w:rFonts w:ascii="Georgia" w:hAnsi="Georgia"/>
                <w:noProof/>
                <w:webHidden/>
                <w:sz w:val="24"/>
                <w:szCs w:val="24"/>
              </w:rPr>
              <w:instrText xml:space="preserve"> PAGEREF _Toc76109959 \h </w:instrText>
            </w:r>
            <w:r w:rsidR="0071428D" w:rsidRPr="005B3F23">
              <w:rPr>
                <w:rFonts w:ascii="Georgia" w:hAnsi="Georgia"/>
                <w:noProof/>
                <w:webHidden/>
                <w:sz w:val="24"/>
                <w:szCs w:val="24"/>
              </w:rPr>
            </w:r>
            <w:r w:rsidR="0071428D" w:rsidRPr="005B3F23">
              <w:rPr>
                <w:rFonts w:ascii="Georgia" w:hAnsi="Georgia"/>
                <w:noProof/>
                <w:webHidden/>
                <w:sz w:val="24"/>
                <w:szCs w:val="24"/>
              </w:rPr>
              <w:fldChar w:fldCharType="separate"/>
            </w:r>
            <w:r w:rsidR="0071428D" w:rsidRPr="005B3F23">
              <w:rPr>
                <w:rFonts w:ascii="Georgia" w:hAnsi="Georgia"/>
                <w:noProof/>
                <w:webHidden/>
                <w:sz w:val="24"/>
                <w:szCs w:val="24"/>
              </w:rPr>
              <w:t>13</w:t>
            </w:r>
            <w:r w:rsidR="0071428D" w:rsidRPr="005B3F23">
              <w:rPr>
                <w:rFonts w:ascii="Georgia" w:hAnsi="Georgia"/>
                <w:noProof/>
                <w:webHidden/>
                <w:sz w:val="24"/>
                <w:szCs w:val="24"/>
              </w:rPr>
              <w:fldChar w:fldCharType="end"/>
            </w:r>
          </w:hyperlink>
        </w:p>
        <w:p w14:paraId="7F3C3863" w14:textId="77777777" w:rsidR="0071428D" w:rsidRPr="005B3F23" w:rsidRDefault="009F1E04" w:rsidP="0071428D">
          <w:pPr>
            <w:pStyle w:val="TOC1"/>
            <w:widowControl/>
            <w:tabs>
              <w:tab w:val="left" w:pos="1113"/>
              <w:tab w:val="right" w:leader="dot" w:pos="10290"/>
            </w:tabs>
            <w:rPr>
              <w:rFonts w:ascii="Georgia" w:eastAsiaTheme="minorEastAsia" w:hAnsi="Georgia" w:cstheme="minorBidi"/>
              <w:b w:val="0"/>
              <w:bCs w:val="0"/>
              <w:noProof/>
              <w:lang w:val="en-GB" w:eastAsia="en-GB"/>
            </w:rPr>
          </w:pPr>
          <w:hyperlink w:anchor="_Toc76109960" w:history="1">
            <w:r w:rsidR="0071428D" w:rsidRPr="005B3F23">
              <w:rPr>
                <w:rStyle w:val="Hyperlink"/>
                <w:rFonts w:ascii="Georgia" w:hAnsi="Georgia"/>
                <w:noProof/>
              </w:rPr>
              <w:t>C.</w:t>
            </w:r>
            <w:r w:rsidR="0071428D" w:rsidRPr="005B3F23">
              <w:rPr>
                <w:rFonts w:ascii="Georgia" w:eastAsiaTheme="minorEastAsia" w:hAnsi="Georgia" w:cstheme="minorBidi"/>
                <w:b w:val="0"/>
                <w:bCs w:val="0"/>
                <w:noProof/>
                <w:lang w:val="en-GB" w:eastAsia="en-GB"/>
              </w:rPr>
              <w:tab/>
            </w:r>
            <w:r w:rsidR="0071428D" w:rsidRPr="005B3F23">
              <w:rPr>
                <w:rStyle w:val="Hyperlink"/>
                <w:rFonts w:ascii="Georgia" w:hAnsi="Georgia"/>
                <w:noProof/>
              </w:rPr>
              <w:t>PRACTICES OF THE BOARD</w:t>
            </w:r>
            <w:r w:rsidR="0071428D" w:rsidRPr="005B3F23">
              <w:rPr>
                <w:rFonts w:ascii="Georgia" w:hAnsi="Georgia"/>
                <w:noProof/>
                <w:webHidden/>
              </w:rPr>
              <w:tab/>
            </w:r>
            <w:r w:rsidR="0071428D" w:rsidRPr="005B3F23">
              <w:rPr>
                <w:rFonts w:ascii="Georgia" w:hAnsi="Georgia"/>
                <w:noProof/>
                <w:webHidden/>
              </w:rPr>
              <w:fldChar w:fldCharType="begin"/>
            </w:r>
            <w:r w:rsidR="0071428D" w:rsidRPr="005B3F23">
              <w:rPr>
                <w:rFonts w:ascii="Georgia" w:hAnsi="Georgia"/>
                <w:noProof/>
                <w:webHidden/>
              </w:rPr>
              <w:instrText xml:space="preserve"> PAGEREF _Toc76109960 \h </w:instrText>
            </w:r>
            <w:r w:rsidR="0071428D" w:rsidRPr="005B3F23">
              <w:rPr>
                <w:rFonts w:ascii="Georgia" w:hAnsi="Georgia"/>
                <w:noProof/>
                <w:webHidden/>
              </w:rPr>
            </w:r>
            <w:r w:rsidR="0071428D" w:rsidRPr="005B3F23">
              <w:rPr>
                <w:rFonts w:ascii="Georgia" w:hAnsi="Georgia"/>
                <w:noProof/>
                <w:webHidden/>
              </w:rPr>
              <w:fldChar w:fldCharType="separate"/>
            </w:r>
            <w:r w:rsidR="0071428D" w:rsidRPr="005B3F23">
              <w:rPr>
                <w:rFonts w:ascii="Georgia" w:hAnsi="Georgia"/>
                <w:noProof/>
                <w:webHidden/>
              </w:rPr>
              <w:t>14</w:t>
            </w:r>
            <w:r w:rsidR="0071428D" w:rsidRPr="005B3F23">
              <w:rPr>
                <w:rFonts w:ascii="Georgia" w:hAnsi="Georgia"/>
                <w:noProof/>
                <w:webHidden/>
              </w:rPr>
              <w:fldChar w:fldCharType="end"/>
            </w:r>
          </w:hyperlink>
        </w:p>
        <w:p w14:paraId="444C257A" w14:textId="77777777" w:rsidR="0071428D" w:rsidRPr="005B3F23" w:rsidRDefault="009F1E04" w:rsidP="0071428D">
          <w:pPr>
            <w:pStyle w:val="TOC2"/>
            <w:widowControl/>
            <w:tabs>
              <w:tab w:val="left" w:pos="1320"/>
              <w:tab w:val="right" w:leader="dot" w:pos="10290"/>
            </w:tabs>
            <w:rPr>
              <w:rFonts w:ascii="Georgia" w:eastAsiaTheme="minorEastAsia" w:hAnsi="Georgia" w:cstheme="minorBidi"/>
              <w:noProof/>
              <w:sz w:val="24"/>
              <w:szCs w:val="24"/>
              <w:lang w:val="en-GB" w:eastAsia="en-GB"/>
            </w:rPr>
          </w:pPr>
          <w:hyperlink w:anchor="_Toc76109961" w:history="1">
            <w:r w:rsidR="0071428D" w:rsidRPr="005B3F23">
              <w:rPr>
                <w:rStyle w:val="Hyperlink"/>
                <w:rFonts w:ascii="Georgia" w:hAnsi="Georgia"/>
                <w:noProof/>
                <w:sz w:val="24"/>
                <w:szCs w:val="24"/>
              </w:rPr>
              <w:t>24.</w:t>
            </w:r>
            <w:r w:rsidR="0071428D" w:rsidRPr="005B3F23">
              <w:rPr>
                <w:rFonts w:ascii="Georgia" w:eastAsiaTheme="minorEastAsia" w:hAnsi="Georgia" w:cstheme="minorBidi"/>
                <w:noProof/>
                <w:sz w:val="24"/>
                <w:szCs w:val="24"/>
                <w:lang w:val="en-GB" w:eastAsia="en-GB"/>
              </w:rPr>
              <w:tab/>
            </w:r>
            <w:r w:rsidR="0071428D" w:rsidRPr="005B3F23">
              <w:rPr>
                <w:rStyle w:val="Hyperlink"/>
                <w:rFonts w:ascii="Georgia" w:hAnsi="Georgia"/>
                <w:noProof/>
                <w:sz w:val="24"/>
                <w:szCs w:val="24"/>
              </w:rPr>
              <w:t>COMMITTEES OF THE BOARD</w:t>
            </w:r>
            <w:r w:rsidR="0071428D" w:rsidRPr="005B3F23">
              <w:rPr>
                <w:rFonts w:ascii="Georgia" w:hAnsi="Georgia"/>
                <w:noProof/>
                <w:webHidden/>
                <w:sz w:val="24"/>
                <w:szCs w:val="24"/>
              </w:rPr>
              <w:tab/>
            </w:r>
            <w:r w:rsidR="0071428D" w:rsidRPr="005B3F23">
              <w:rPr>
                <w:rFonts w:ascii="Georgia" w:hAnsi="Georgia"/>
                <w:noProof/>
                <w:webHidden/>
                <w:sz w:val="24"/>
                <w:szCs w:val="24"/>
              </w:rPr>
              <w:fldChar w:fldCharType="begin"/>
            </w:r>
            <w:r w:rsidR="0071428D" w:rsidRPr="005B3F23">
              <w:rPr>
                <w:rFonts w:ascii="Georgia" w:hAnsi="Georgia"/>
                <w:noProof/>
                <w:webHidden/>
                <w:sz w:val="24"/>
                <w:szCs w:val="24"/>
              </w:rPr>
              <w:instrText xml:space="preserve"> PAGEREF _Toc76109961 \h </w:instrText>
            </w:r>
            <w:r w:rsidR="0071428D" w:rsidRPr="005B3F23">
              <w:rPr>
                <w:rFonts w:ascii="Georgia" w:hAnsi="Georgia"/>
                <w:noProof/>
                <w:webHidden/>
                <w:sz w:val="24"/>
                <w:szCs w:val="24"/>
              </w:rPr>
            </w:r>
            <w:r w:rsidR="0071428D" w:rsidRPr="005B3F23">
              <w:rPr>
                <w:rFonts w:ascii="Georgia" w:hAnsi="Georgia"/>
                <w:noProof/>
                <w:webHidden/>
                <w:sz w:val="24"/>
                <w:szCs w:val="24"/>
              </w:rPr>
              <w:fldChar w:fldCharType="separate"/>
            </w:r>
            <w:r w:rsidR="0071428D" w:rsidRPr="005B3F23">
              <w:rPr>
                <w:rFonts w:ascii="Georgia" w:hAnsi="Georgia"/>
                <w:noProof/>
                <w:webHidden/>
                <w:sz w:val="24"/>
                <w:szCs w:val="24"/>
              </w:rPr>
              <w:t>14</w:t>
            </w:r>
            <w:r w:rsidR="0071428D" w:rsidRPr="005B3F23">
              <w:rPr>
                <w:rFonts w:ascii="Georgia" w:hAnsi="Georgia"/>
                <w:noProof/>
                <w:webHidden/>
                <w:sz w:val="24"/>
                <w:szCs w:val="24"/>
              </w:rPr>
              <w:fldChar w:fldCharType="end"/>
            </w:r>
          </w:hyperlink>
        </w:p>
        <w:p w14:paraId="3846885F" w14:textId="77777777" w:rsidR="0071428D" w:rsidRPr="005B3F23" w:rsidRDefault="009F1E04" w:rsidP="0071428D">
          <w:pPr>
            <w:pStyle w:val="TOC2"/>
            <w:widowControl/>
            <w:tabs>
              <w:tab w:val="left" w:pos="1320"/>
              <w:tab w:val="right" w:leader="dot" w:pos="10290"/>
            </w:tabs>
            <w:rPr>
              <w:rFonts w:ascii="Georgia" w:eastAsiaTheme="minorEastAsia" w:hAnsi="Georgia" w:cstheme="minorBidi"/>
              <w:noProof/>
              <w:sz w:val="24"/>
              <w:szCs w:val="24"/>
              <w:lang w:val="en-GB" w:eastAsia="en-GB"/>
            </w:rPr>
          </w:pPr>
          <w:hyperlink w:anchor="_Toc76109962" w:history="1">
            <w:r w:rsidR="0071428D" w:rsidRPr="005B3F23">
              <w:rPr>
                <w:rStyle w:val="Hyperlink"/>
                <w:rFonts w:ascii="Georgia" w:hAnsi="Georgia"/>
                <w:noProof/>
                <w:sz w:val="24"/>
                <w:szCs w:val="24"/>
              </w:rPr>
              <w:t>25.</w:t>
            </w:r>
            <w:r w:rsidR="0071428D" w:rsidRPr="005B3F23">
              <w:rPr>
                <w:rFonts w:ascii="Georgia" w:eastAsiaTheme="minorEastAsia" w:hAnsi="Georgia" w:cstheme="minorBidi"/>
                <w:noProof/>
                <w:sz w:val="24"/>
                <w:szCs w:val="24"/>
                <w:lang w:val="en-GB" w:eastAsia="en-GB"/>
              </w:rPr>
              <w:tab/>
            </w:r>
            <w:r w:rsidR="0071428D" w:rsidRPr="005B3F23">
              <w:rPr>
                <w:rStyle w:val="Hyperlink"/>
                <w:rFonts w:ascii="Georgia" w:hAnsi="Georgia"/>
                <w:noProof/>
                <w:sz w:val="24"/>
                <w:szCs w:val="24"/>
              </w:rPr>
              <w:t>BOARD WORK PLAN</w:t>
            </w:r>
            <w:r w:rsidR="0071428D" w:rsidRPr="005B3F23">
              <w:rPr>
                <w:rFonts w:ascii="Georgia" w:hAnsi="Georgia"/>
                <w:noProof/>
                <w:webHidden/>
                <w:sz w:val="24"/>
                <w:szCs w:val="24"/>
              </w:rPr>
              <w:tab/>
            </w:r>
            <w:r w:rsidR="0071428D" w:rsidRPr="005B3F23">
              <w:rPr>
                <w:rFonts w:ascii="Georgia" w:hAnsi="Georgia"/>
                <w:noProof/>
                <w:webHidden/>
                <w:sz w:val="24"/>
                <w:szCs w:val="24"/>
              </w:rPr>
              <w:fldChar w:fldCharType="begin"/>
            </w:r>
            <w:r w:rsidR="0071428D" w:rsidRPr="005B3F23">
              <w:rPr>
                <w:rFonts w:ascii="Georgia" w:hAnsi="Georgia"/>
                <w:noProof/>
                <w:webHidden/>
                <w:sz w:val="24"/>
                <w:szCs w:val="24"/>
              </w:rPr>
              <w:instrText xml:space="preserve"> PAGEREF _Toc76109962 \h </w:instrText>
            </w:r>
            <w:r w:rsidR="0071428D" w:rsidRPr="005B3F23">
              <w:rPr>
                <w:rFonts w:ascii="Georgia" w:hAnsi="Georgia"/>
                <w:noProof/>
                <w:webHidden/>
                <w:sz w:val="24"/>
                <w:szCs w:val="24"/>
              </w:rPr>
            </w:r>
            <w:r w:rsidR="0071428D" w:rsidRPr="005B3F23">
              <w:rPr>
                <w:rFonts w:ascii="Georgia" w:hAnsi="Georgia"/>
                <w:noProof/>
                <w:webHidden/>
                <w:sz w:val="24"/>
                <w:szCs w:val="24"/>
              </w:rPr>
              <w:fldChar w:fldCharType="separate"/>
            </w:r>
            <w:r w:rsidR="0071428D" w:rsidRPr="005B3F23">
              <w:rPr>
                <w:rFonts w:ascii="Georgia" w:hAnsi="Georgia"/>
                <w:noProof/>
                <w:webHidden/>
                <w:sz w:val="24"/>
                <w:szCs w:val="24"/>
              </w:rPr>
              <w:t>15</w:t>
            </w:r>
            <w:r w:rsidR="0071428D" w:rsidRPr="005B3F23">
              <w:rPr>
                <w:rFonts w:ascii="Georgia" w:hAnsi="Georgia"/>
                <w:noProof/>
                <w:webHidden/>
                <w:sz w:val="24"/>
                <w:szCs w:val="24"/>
              </w:rPr>
              <w:fldChar w:fldCharType="end"/>
            </w:r>
          </w:hyperlink>
        </w:p>
        <w:p w14:paraId="04EA7031" w14:textId="77777777" w:rsidR="0071428D" w:rsidRPr="005B3F23" w:rsidRDefault="009F1E04" w:rsidP="0071428D">
          <w:pPr>
            <w:pStyle w:val="TOC2"/>
            <w:widowControl/>
            <w:tabs>
              <w:tab w:val="left" w:pos="1320"/>
              <w:tab w:val="right" w:leader="dot" w:pos="10290"/>
            </w:tabs>
            <w:rPr>
              <w:rFonts w:ascii="Georgia" w:eastAsiaTheme="minorEastAsia" w:hAnsi="Georgia" w:cstheme="minorBidi"/>
              <w:noProof/>
              <w:sz w:val="24"/>
              <w:szCs w:val="24"/>
              <w:lang w:val="en-GB" w:eastAsia="en-GB"/>
            </w:rPr>
          </w:pPr>
          <w:hyperlink w:anchor="_Toc76109963" w:history="1">
            <w:r w:rsidR="0071428D" w:rsidRPr="005B3F23">
              <w:rPr>
                <w:rStyle w:val="Hyperlink"/>
                <w:rFonts w:ascii="Georgia" w:hAnsi="Georgia"/>
                <w:noProof/>
                <w:sz w:val="24"/>
                <w:szCs w:val="24"/>
              </w:rPr>
              <w:t>26.</w:t>
            </w:r>
            <w:r w:rsidR="0071428D" w:rsidRPr="005B3F23">
              <w:rPr>
                <w:rFonts w:ascii="Georgia" w:eastAsiaTheme="minorEastAsia" w:hAnsi="Georgia" w:cstheme="minorBidi"/>
                <w:noProof/>
                <w:sz w:val="24"/>
                <w:szCs w:val="24"/>
                <w:lang w:val="en-GB" w:eastAsia="en-GB"/>
              </w:rPr>
              <w:tab/>
            </w:r>
            <w:r w:rsidR="0071428D" w:rsidRPr="005B3F23">
              <w:rPr>
                <w:rStyle w:val="Hyperlink"/>
                <w:rFonts w:ascii="Georgia" w:hAnsi="Georgia"/>
                <w:noProof/>
                <w:sz w:val="24"/>
                <w:szCs w:val="24"/>
              </w:rPr>
              <w:t>BOARD PAPERS</w:t>
            </w:r>
            <w:r w:rsidR="0071428D" w:rsidRPr="005B3F23">
              <w:rPr>
                <w:rFonts w:ascii="Georgia" w:hAnsi="Georgia"/>
                <w:noProof/>
                <w:webHidden/>
                <w:sz w:val="24"/>
                <w:szCs w:val="24"/>
              </w:rPr>
              <w:tab/>
            </w:r>
            <w:r w:rsidR="0071428D" w:rsidRPr="005B3F23">
              <w:rPr>
                <w:rFonts w:ascii="Georgia" w:hAnsi="Georgia"/>
                <w:noProof/>
                <w:webHidden/>
                <w:sz w:val="24"/>
                <w:szCs w:val="24"/>
              </w:rPr>
              <w:fldChar w:fldCharType="begin"/>
            </w:r>
            <w:r w:rsidR="0071428D" w:rsidRPr="005B3F23">
              <w:rPr>
                <w:rFonts w:ascii="Georgia" w:hAnsi="Georgia"/>
                <w:noProof/>
                <w:webHidden/>
                <w:sz w:val="24"/>
                <w:szCs w:val="24"/>
              </w:rPr>
              <w:instrText xml:space="preserve"> PAGEREF _Toc76109963 \h </w:instrText>
            </w:r>
            <w:r w:rsidR="0071428D" w:rsidRPr="005B3F23">
              <w:rPr>
                <w:rFonts w:ascii="Georgia" w:hAnsi="Georgia"/>
                <w:noProof/>
                <w:webHidden/>
                <w:sz w:val="24"/>
                <w:szCs w:val="24"/>
              </w:rPr>
            </w:r>
            <w:r w:rsidR="0071428D" w:rsidRPr="005B3F23">
              <w:rPr>
                <w:rFonts w:ascii="Georgia" w:hAnsi="Georgia"/>
                <w:noProof/>
                <w:webHidden/>
                <w:sz w:val="24"/>
                <w:szCs w:val="24"/>
              </w:rPr>
              <w:fldChar w:fldCharType="separate"/>
            </w:r>
            <w:r w:rsidR="0071428D" w:rsidRPr="005B3F23">
              <w:rPr>
                <w:rFonts w:ascii="Georgia" w:hAnsi="Georgia"/>
                <w:noProof/>
                <w:webHidden/>
                <w:sz w:val="24"/>
                <w:szCs w:val="24"/>
              </w:rPr>
              <w:t>16</w:t>
            </w:r>
            <w:r w:rsidR="0071428D" w:rsidRPr="005B3F23">
              <w:rPr>
                <w:rFonts w:ascii="Georgia" w:hAnsi="Georgia"/>
                <w:noProof/>
                <w:webHidden/>
                <w:sz w:val="24"/>
                <w:szCs w:val="24"/>
              </w:rPr>
              <w:fldChar w:fldCharType="end"/>
            </w:r>
          </w:hyperlink>
        </w:p>
        <w:p w14:paraId="30DECCD0" w14:textId="77777777" w:rsidR="0071428D" w:rsidRPr="005B3F23" w:rsidRDefault="009F1E04" w:rsidP="0071428D">
          <w:pPr>
            <w:pStyle w:val="TOC2"/>
            <w:widowControl/>
            <w:tabs>
              <w:tab w:val="left" w:pos="1320"/>
              <w:tab w:val="right" w:leader="dot" w:pos="10290"/>
            </w:tabs>
            <w:rPr>
              <w:rFonts w:ascii="Georgia" w:eastAsiaTheme="minorEastAsia" w:hAnsi="Georgia" w:cstheme="minorBidi"/>
              <w:noProof/>
              <w:sz w:val="24"/>
              <w:szCs w:val="24"/>
              <w:lang w:val="en-GB" w:eastAsia="en-GB"/>
            </w:rPr>
          </w:pPr>
          <w:hyperlink w:anchor="_Toc76109964" w:history="1">
            <w:r w:rsidR="0071428D" w:rsidRPr="005B3F23">
              <w:rPr>
                <w:rStyle w:val="Hyperlink"/>
                <w:rFonts w:ascii="Georgia" w:hAnsi="Georgia"/>
                <w:noProof/>
                <w:sz w:val="24"/>
                <w:szCs w:val="24"/>
              </w:rPr>
              <w:t>27.</w:t>
            </w:r>
            <w:r w:rsidR="0071428D" w:rsidRPr="005B3F23">
              <w:rPr>
                <w:rFonts w:ascii="Georgia" w:eastAsiaTheme="minorEastAsia" w:hAnsi="Georgia" w:cstheme="minorBidi"/>
                <w:noProof/>
                <w:sz w:val="24"/>
                <w:szCs w:val="24"/>
                <w:lang w:val="en-GB" w:eastAsia="en-GB"/>
              </w:rPr>
              <w:tab/>
            </w:r>
            <w:r w:rsidR="0071428D" w:rsidRPr="005B3F23">
              <w:rPr>
                <w:rStyle w:val="Hyperlink"/>
                <w:rFonts w:ascii="Georgia" w:hAnsi="Georgia"/>
                <w:noProof/>
                <w:sz w:val="24"/>
                <w:szCs w:val="24"/>
              </w:rPr>
              <w:t>BOARD AND COMMITTEE MEETINGS</w:t>
            </w:r>
            <w:r w:rsidR="0071428D" w:rsidRPr="005B3F23">
              <w:rPr>
                <w:rFonts w:ascii="Georgia" w:hAnsi="Georgia"/>
                <w:noProof/>
                <w:webHidden/>
                <w:sz w:val="24"/>
                <w:szCs w:val="24"/>
              </w:rPr>
              <w:tab/>
            </w:r>
            <w:r w:rsidR="0071428D" w:rsidRPr="005B3F23">
              <w:rPr>
                <w:rFonts w:ascii="Georgia" w:hAnsi="Georgia"/>
                <w:noProof/>
                <w:webHidden/>
                <w:sz w:val="24"/>
                <w:szCs w:val="24"/>
              </w:rPr>
              <w:fldChar w:fldCharType="begin"/>
            </w:r>
            <w:r w:rsidR="0071428D" w:rsidRPr="005B3F23">
              <w:rPr>
                <w:rFonts w:ascii="Georgia" w:hAnsi="Georgia"/>
                <w:noProof/>
                <w:webHidden/>
                <w:sz w:val="24"/>
                <w:szCs w:val="24"/>
              </w:rPr>
              <w:instrText xml:space="preserve"> PAGEREF _Toc76109964 \h </w:instrText>
            </w:r>
            <w:r w:rsidR="0071428D" w:rsidRPr="005B3F23">
              <w:rPr>
                <w:rFonts w:ascii="Georgia" w:hAnsi="Georgia"/>
                <w:noProof/>
                <w:webHidden/>
                <w:sz w:val="24"/>
                <w:szCs w:val="24"/>
              </w:rPr>
            </w:r>
            <w:r w:rsidR="0071428D" w:rsidRPr="005B3F23">
              <w:rPr>
                <w:rFonts w:ascii="Georgia" w:hAnsi="Georgia"/>
                <w:noProof/>
                <w:webHidden/>
                <w:sz w:val="24"/>
                <w:szCs w:val="24"/>
              </w:rPr>
              <w:fldChar w:fldCharType="separate"/>
            </w:r>
            <w:r w:rsidR="0071428D" w:rsidRPr="005B3F23">
              <w:rPr>
                <w:rFonts w:ascii="Georgia" w:hAnsi="Georgia"/>
                <w:noProof/>
                <w:webHidden/>
                <w:sz w:val="24"/>
                <w:szCs w:val="24"/>
              </w:rPr>
              <w:t>16</w:t>
            </w:r>
            <w:r w:rsidR="0071428D" w:rsidRPr="005B3F23">
              <w:rPr>
                <w:rFonts w:ascii="Georgia" w:hAnsi="Georgia"/>
                <w:noProof/>
                <w:webHidden/>
                <w:sz w:val="24"/>
                <w:szCs w:val="24"/>
              </w:rPr>
              <w:fldChar w:fldCharType="end"/>
            </w:r>
          </w:hyperlink>
        </w:p>
        <w:p w14:paraId="6E640633" w14:textId="77777777" w:rsidR="0071428D" w:rsidRPr="005B3F23" w:rsidRDefault="009F1E04" w:rsidP="0071428D">
          <w:pPr>
            <w:pStyle w:val="TOC2"/>
            <w:widowControl/>
            <w:tabs>
              <w:tab w:val="left" w:pos="1320"/>
              <w:tab w:val="right" w:leader="dot" w:pos="10290"/>
            </w:tabs>
            <w:rPr>
              <w:rFonts w:ascii="Georgia" w:eastAsiaTheme="minorEastAsia" w:hAnsi="Georgia" w:cstheme="minorBidi"/>
              <w:noProof/>
              <w:sz w:val="24"/>
              <w:szCs w:val="24"/>
              <w:lang w:val="en-GB" w:eastAsia="en-GB"/>
            </w:rPr>
          </w:pPr>
          <w:hyperlink w:anchor="_Toc76109965" w:history="1">
            <w:r w:rsidR="0071428D" w:rsidRPr="005B3F23">
              <w:rPr>
                <w:rStyle w:val="Hyperlink"/>
                <w:rFonts w:ascii="Georgia" w:hAnsi="Georgia"/>
                <w:noProof/>
                <w:sz w:val="24"/>
                <w:szCs w:val="24"/>
              </w:rPr>
              <w:t>28.</w:t>
            </w:r>
            <w:r w:rsidR="0071428D" w:rsidRPr="005B3F23">
              <w:rPr>
                <w:rFonts w:ascii="Georgia" w:eastAsiaTheme="minorEastAsia" w:hAnsi="Georgia" w:cstheme="minorBidi"/>
                <w:noProof/>
                <w:sz w:val="24"/>
                <w:szCs w:val="24"/>
                <w:lang w:val="en-GB" w:eastAsia="en-GB"/>
              </w:rPr>
              <w:tab/>
            </w:r>
            <w:r w:rsidR="0071428D" w:rsidRPr="005B3F23">
              <w:rPr>
                <w:rStyle w:val="Hyperlink"/>
                <w:rFonts w:ascii="Georgia" w:hAnsi="Georgia"/>
                <w:noProof/>
                <w:sz w:val="24"/>
                <w:szCs w:val="24"/>
              </w:rPr>
              <w:t>BOARD MEMBERS’ ACCESS TO EMPLOYEES AND TO THE COMPANY’S INFORMATION</w:t>
            </w:r>
            <w:r w:rsidR="0071428D" w:rsidRPr="005B3F23">
              <w:rPr>
                <w:rFonts w:ascii="Georgia" w:hAnsi="Georgia"/>
                <w:noProof/>
                <w:webHidden/>
                <w:sz w:val="24"/>
                <w:szCs w:val="24"/>
              </w:rPr>
              <w:tab/>
            </w:r>
            <w:r w:rsidR="0071428D" w:rsidRPr="005B3F23">
              <w:rPr>
                <w:rFonts w:ascii="Georgia" w:hAnsi="Georgia"/>
                <w:noProof/>
                <w:webHidden/>
                <w:sz w:val="24"/>
                <w:szCs w:val="24"/>
              </w:rPr>
              <w:fldChar w:fldCharType="begin"/>
            </w:r>
            <w:r w:rsidR="0071428D" w:rsidRPr="005B3F23">
              <w:rPr>
                <w:rFonts w:ascii="Georgia" w:hAnsi="Georgia"/>
                <w:noProof/>
                <w:webHidden/>
                <w:sz w:val="24"/>
                <w:szCs w:val="24"/>
              </w:rPr>
              <w:instrText xml:space="preserve"> PAGEREF _Toc76109965 \h </w:instrText>
            </w:r>
            <w:r w:rsidR="0071428D" w:rsidRPr="005B3F23">
              <w:rPr>
                <w:rFonts w:ascii="Georgia" w:hAnsi="Georgia"/>
                <w:noProof/>
                <w:webHidden/>
                <w:sz w:val="24"/>
                <w:szCs w:val="24"/>
              </w:rPr>
            </w:r>
            <w:r w:rsidR="0071428D" w:rsidRPr="005B3F23">
              <w:rPr>
                <w:rFonts w:ascii="Georgia" w:hAnsi="Georgia"/>
                <w:noProof/>
                <w:webHidden/>
                <w:sz w:val="24"/>
                <w:szCs w:val="24"/>
              </w:rPr>
              <w:fldChar w:fldCharType="separate"/>
            </w:r>
            <w:r w:rsidR="0071428D" w:rsidRPr="005B3F23">
              <w:rPr>
                <w:rFonts w:ascii="Georgia" w:hAnsi="Georgia"/>
                <w:noProof/>
                <w:webHidden/>
                <w:sz w:val="24"/>
                <w:szCs w:val="24"/>
              </w:rPr>
              <w:t>19</w:t>
            </w:r>
            <w:r w:rsidR="0071428D" w:rsidRPr="005B3F23">
              <w:rPr>
                <w:rFonts w:ascii="Georgia" w:hAnsi="Georgia"/>
                <w:noProof/>
                <w:webHidden/>
                <w:sz w:val="24"/>
                <w:szCs w:val="24"/>
              </w:rPr>
              <w:fldChar w:fldCharType="end"/>
            </w:r>
          </w:hyperlink>
        </w:p>
        <w:p w14:paraId="0E4ECD0A" w14:textId="77777777" w:rsidR="0071428D" w:rsidRPr="005B3F23" w:rsidRDefault="009F1E04" w:rsidP="0071428D">
          <w:pPr>
            <w:pStyle w:val="TOC2"/>
            <w:widowControl/>
            <w:tabs>
              <w:tab w:val="left" w:pos="1320"/>
              <w:tab w:val="right" w:leader="dot" w:pos="10290"/>
            </w:tabs>
            <w:rPr>
              <w:rFonts w:ascii="Georgia" w:eastAsiaTheme="minorEastAsia" w:hAnsi="Georgia" w:cstheme="minorBidi"/>
              <w:noProof/>
              <w:sz w:val="24"/>
              <w:szCs w:val="24"/>
              <w:lang w:val="en-GB" w:eastAsia="en-GB"/>
            </w:rPr>
          </w:pPr>
          <w:hyperlink w:anchor="_Toc76109966" w:history="1">
            <w:r w:rsidR="0071428D" w:rsidRPr="005B3F23">
              <w:rPr>
                <w:rStyle w:val="Hyperlink"/>
                <w:rFonts w:ascii="Georgia" w:hAnsi="Georgia"/>
                <w:noProof/>
                <w:sz w:val="24"/>
                <w:szCs w:val="24"/>
              </w:rPr>
              <w:t>29.</w:t>
            </w:r>
            <w:r w:rsidR="0071428D" w:rsidRPr="005B3F23">
              <w:rPr>
                <w:rFonts w:ascii="Georgia" w:eastAsiaTheme="minorEastAsia" w:hAnsi="Georgia" w:cstheme="minorBidi"/>
                <w:noProof/>
                <w:sz w:val="24"/>
                <w:szCs w:val="24"/>
                <w:lang w:val="en-GB" w:eastAsia="en-GB"/>
              </w:rPr>
              <w:tab/>
            </w:r>
            <w:r w:rsidR="0071428D" w:rsidRPr="005B3F23">
              <w:rPr>
                <w:rStyle w:val="Hyperlink"/>
                <w:rFonts w:ascii="Georgia" w:hAnsi="Georgia"/>
                <w:noProof/>
                <w:sz w:val="24"/>
                <w:szCs w:val="24"/>
              </w:rPr>
              <w:t>CODE OF CONDUCT FOR BOARD MEMBERS</w:t>
            </w:r>
            <w:r w:rsidR="0071428D" w:rsidRPr="005B3F23">
              <w:rPr>
                <w:rFonts w:ascii="Georgia" w:hAnsi="Georgia"/>
                <w:noProof/>
                <w:webHidden/>
                <w:sz w:val="24"/>
                <w:szCs w:val="24"/>
              </w:rPr>
              <w:tab/>
            </w:r>
            <w:r w:rsidR="0071428D" w:rsidRPr="005B3F23">
              <w:rPr>
                <w:rFonts w:ascii="Georgia" w:hAnsi="Georgia"/>
                <w:noProof/>
                <w:webHidden/>
                <w:sz w:val="24"/>
                <w:szCs w:val="24"/>
              </w:rPr>
              <w:fldChar w:fldCharType="begin"/>
            </w:r>
            <w:r w:rsidR="0071428D" w:rsidRPr="005B3F23">
              <w:rPr>
                <w:rFonts w:ascii="Georgia" w:hAnsi="Georgia"/>
                <w:noProof/>
                <w:webHidden/>
                <w:sz w:val="24"/>
                <w:szCs w:val="24"/>
              </w:rPr>
              <w:instrText xml:space="preserve"> PAGEREF _Toc76109966 \h </w:instrText>
            </w:r>
            <w:r w:rsidR="0071428D" w:rsidRPr="005B3F23">
              <w:rPr>
                <w:rFonts w:ascii="Georgia" w:hAnsi="Georgia"/>
                <w:noProof/>
                <w:webHidden/>
                <w:sz w:val="24"/>
                <w:szCs w:val="24"/>
              </w:rPr>
            </w:r>
            <w:r w:rsidR="0071428D" w:rsidRPr="005B3F23">
              <w:rPr>
                <w:rFonts w:ascii="Georgia" w:hAnsi="Georgia"/>
                <w:noProof/>
                <w:webHidden/>
                <w:sz w:val="24"/>
                <w:szCs w:val="24"/>
              </w:rPr>
              <w:fldChar w:fldCharType="separate"/>
            </w:r>
            <w:r w:rsidR="0071428D" w:rsidRPr="005B3F23">
              <w:rPr>
                <w:rFonts w:ascii="Georgia" w:hAnsi="Georgia"/>
                <w:noProof/>
                <w:webHidden/>
                <w:sz w:val="24"/>
                <w:szCs w:val="24"/>
              </w:rPr>
              <w:t>20</w:t>
            </w:r>
            <w:r w:rsidR="0071428D" w:rsidRPr="005B3F23">
              <w:rPr>
                <w:rFonts w:ascii="Georgia" w:hAnsi="Georgia"/>
                <w:noProof/>
                <w:webHidden/>
                <w:sz w:val="24"/>
                <w:szCs w:val="24"/>
              </w:rPr>
              <w:fldChar w:fldCharType="end"/>
            </w:r>
          </w:hyperlink>
        </w:p>
        <w:p w14:paraId="001CAB83" w14:textId="77777777" w:rsidR="0071428D" w:rsidRPr="005B3F23" w:rsidRDefault="009F1E04" w:rsidP="0071428D">
          <w:pPr>
            <w:pStyle w:val="TOC2"/>
            <w:widowControl/>
            <w:tabs>
              <w:tab w:val="left" w:pos="1320"/>
              <w:tab w:val="right" w:leader="dot" w:pos="10290"/>
            </w:tabs>
            <w:rPr>
              <w:rFonts w:ascii="Georgia" w:eastAsiaTheme="minorEastAsia" w:hAnsi="Georgia" w:cstheme="minorBidi"/>
              <w:noProof/>
              <w:sz w:val="24"/>
              <w:szCs w:val="24"/>
              <w:lang w:val="en-GB" w:eastAsia="en-GB"/>
            </w:rPr>
          </w:pPr>
          <w:hyperlink w:anchor="_Toc76109967" w:history="1">
            <w:r w:rsidR="0071428D" w:rsidRPr="005B3F23">
              <w:rPr>
                <w:rStyle w:val="Hyperlink"/>
                <w:rFonts w:ascii="Georgia" w:hAnsi="Georgia"/>
                <w:noProof/>
                <w:sz w:val="24"/>
                <w:szCs w:val="24"/>
              </w:rPr>
              <w:t>30.</w:t>
            </w:r>
            <w:r w:rsidR="0071428D" w:rsidRPr="005B3F23">
              <w:rPr>
                <w:rFonts w:ascii="Georgia" w:eastAsiaTheme="minorEastAsia" w:hAnsi="Georgia" w:cstheme="minorBidi"/>
                <w:noProof/>
                <w:sz w:val="24"/>
                <w:szCs w:val="24"/>
                <w:lang w:val="en-GB" w:eastAsia="en-GB"/>
              </w:rPr>
              <w:tab/>
            </w:r>
            <w:r w:rsidR="0071428D" w:rsidRPr="005B3F23">
              <w:rPr>
                <w:rStyle w:val="Hyperlink"/>
                <w:rFonts w:ascii="Georgia" w:hAnsi="Georgia"/>
                <w:noProof/>
                <w:sz w:val="24"/>
                <w:szCs w:val="24"/>
              </w:rPr>
              <w:t>TRANSPARENCY AND DISCLOSURE</w:t>
            </w:r>
            <w:r w:rsidR="0071428D" w:rsidRPr="005B3F23">
              <w:rPr>
                <w:rFonts w:ascii="Georgia" w:hAnsi="Georgia"/>
                <w:noProof/>
                <w:webHidden/>
                <w:sz w:val="24"/>
                <w:szCs w:val="24"/>
              </w:rPr>
              <w:tab/>
            </w:r>
            <w:r w:rsidR="0071428D" w:rsidRPr="005B3F23">
              <w:rPr>
                <w:rFonts w:ascii="Georgia" w:hAnsi="Georgia"/>
                <w:noProof/>
                <w:webHidden/>
                <w:sz w:val="24"/>
                <w:szCs w:val="24"/>
              </w:rPr>
              <w:fldChar w:fldCharType="begin"/>
            </w:r>
            <w:r w:rsidR="0071428D" w:rsidRPr="005B3F23">
              <w:rPr>
                <w:rFonts w:ascii="Georgia" w:hAnsi="Georgia"/>
                <w:noProof/>
                <w:webHidden/>
                <w:sz w:val="24"/>
                <w:szCs w:val="24"/>
              </w:rPr>
              <w:instrText xml:space="preserve"> PAGEREF _Toc76109967 \h </w:instrText>
            </w:r>
            <w:r w:rsidR="0071428D" w:rsidRPr="005B3F23">
              <w:rPr>
                <w:rFonts w:ascii="Georgia" w:hAnsi="Georgia"/>
                <w:noProof/>
                <w:webHidden/>
                <w:sz w:val="24"/>
                <w:szCs w:val="24"/>
              </w:rPr>
            </w:r>
            <w:r w:rsidR="0071428D" w:rsidRPr="005B3F23">
              <w:rPr>
                <w:rFonts w:ascii="Georgia" w:hAnsi="Georgia"/>
                <w:noProof/>
                <w:webHidden/>
                <w:sz w:val="24"/>
                <w:szCs w:val="24"/>
              </w:rPr>
              <w:fldChar w:fldCharType="separate"/>
            </w:r>
            <w:r w:rsidR="0071428D" w:rsidRPr="005B3F23">
              <w:rPr>
                <w:rFonts w:ascii="Georgia" w:hAnsi="Georgia"/>
                <w:noProof/>
                <w:webHidden/>
                <w:sz w:val="24"/>
                <w:szCs w:val="24"/>
              </w:rPr>
              <w:t>20</w:t>
            </w:r>
            <w:r w:rsidR="0071428D" w:rsidRPr="005B3F23">
              <w:rPr>
                <w:rFonts w:ascii="Georgia" w:hAnsi="Georgia"/>
                <w:noProof/>
                <w:webHidden/>
                <w:sz w:val="24"/>
                <w:szCs w:val="24"/>
              </w:rPr>
              <w:fldChar w:fldCharType="end"/>
            </w:r>
          </w:hyperlink>
        </w:p>
        <w:p w14:paraId="66EC80E0" w14:textId="77777777" w:rsidR="0071428D" w:rsidRPr="005B3F23" w:rsidRDefault="009F1E04" w:rsidP="0071428D">
          <w:pPr>
            <w:pStyle w:val="TOC2"/>
            <w:widowControl/>
            <w:tabs>
              <w:tab w:val="left" w:pos="1113"/>
              <w:tab w:val="right" w:leader="dot" w:pos="10290"/>
            </w:tabs>
            <w:rPr>
              <w:rFonts w:ascii="Georgia" w:eastAsiaTheme="minorEastAsia" w:hAnsi="Georgia" w:cstheme="minorBidi"/>
              <w:noProof/>
              <w:sz w:val="24"/>
              <w:szCs w:val="24"/>
              <w:lang w:val="en-GB" w:eastAsia="en-GB"/>
            </w:rPr>
          </w:pPr>
          <w:hyperlink w:anchor="_Toc76109968" w:history="1">
            <w:r w:rsidR="0071428D" w:rsidRPr="005B3F23">
              <w:rPr>
                <w:rStyle w:val="Hyperlink"/>
                <w:rFonts w:ascii="Georgia" w:hAnsi="Georgia"/>
                <w:noProof/>
                <w:sz w:val="24"/>
                <w:szCs w:val="24"/>
              </w:rPr>
              <w:t>31.</w:t>
            </w:r>
            <w:r w:rsidR="0071428D" w:rsidRPr="005B3F23">
              <w:rPr>
                <w:rFonts w:ascii="Georgia" w:eastAsiaTheme="minorEastAsia" w:hAnsi="Georgia" w:cstheme="minorBidi"/>
                <w:noProof/>
                <w:sz w:val="24"/>
                <w:szCs w:val="24"/>
                <w:lang w:val="en-GB" w:eastAsia="en-GB"/>
              </w:rPr>
              <w:tab/>
            </w:r>
            <w:r w:rsidR="0071428D" w:rsidRPr="005B3F23">
              <w:rPr>
                <w:rStyle w:val="Hyperlink"/>
                <w:rFonts w:ascii="Georgia" w:hAnsi="Georgia"/>
                <w:noProof/>
                <w:sz w:val="24"/>
                <w:szCs w:val="24"/>
              </w:rPr>
              <w:t>ACCOUNTABILITY, RISK MANAGEMENT AND INTERNAL CONTROLS</w:t>
            </w:r>
            <w:r w:rsidR="0071428D" w:rsidRPr="005B3F23">
              <w:rPr>
                <w:rFonts w:ascii="Georgia" w:hAnsi="Georgia"/>
                <w:noProof/>
                <w:webHidden/>
                <w:sz w:val="24"/>
                <w:szCs w:val="24"/>
              </w:rPr>
              <w:tab/>
            </w:r>
            <w:r w:rsidR="0071428D" w:rsidRPr="005B3F23">
              <w:rPr>
                <w:rFonts w:ascii="Georgia" w:hAnsi="Georgia"/>
                <w:noProof/>
                <w:webHidden/>
                <w:sz w:val="24"/>
                <w:szCs w:val="24"/>
              </w:rPr>
              <w:fldChar w:fldCharType="begin"/>
            </w:r>
            <w:r w:rsidR="0071428D" w:rsidRPr="005B3F23">
              <w:rPr>
                <w:rFonts w:ascii="Georgia" w:hAnsi="Georgia"/>
                <w:noProof/>
                <w:webHidden/>
                <w:sz w:val="24"/>
                <w:szCs w:val="24"/>
              </w:rPr>
              <w:instrText xml:space="preserve"> PAGEREF _Toc76109968 \h </w:instrText>
            </w:r>
            <w:r w:rsidR="0071428D" w:rsidRPr="005B3F23">
              <w:rPr>
                <w:rFonts w:ascii="Georgia" w:hAnsi="Georgia"/>
                <w:noProof/>
                <w:webHidden/>
                <w:sz w:val="24"/>
                <w:szCs w:val="24"/>
              </w:rPr>
            </w:r>
            <w:r w:rsidR="0071428D" w:rsidRPr="005B3F23">
              <w:rPr>
                <w:rFonts w:ascii="Georgia" w:hAnsi="Georgia"/>
                <w:noProof/>
                <w:webHidden/>
                <w:sz w:val="24"/>
                <w:szCs w:val="24"/>
              </w:rPr>
              <w:fldChar w:fldCharType="separate"/>
            </w:r>
            <w:r w:rsidR="0071428D" w:rsidRPr="005B3F23">
              <w:rPr>
                <w:rFonts w:ascii="Georgia" w:hAnsi="Georgia"/>
                <w:noProof/>
                <w:webHidden/>
                <w:sz w:val="24"/>
                <w:szCs w:val="24"/>
              </w:rPr>
              <w:t>22</w:t>
            </w:r>
            <w:r w:rsidR="0071428D" w:rsidRPr="005B3F23">
              <w:rPr>
                <w:rFonts w:ascii="Georgia" w:hAnsi="Georgia"/>
                <w:noProof/>
                <w:webHidden/>
                <w:sz w:val="24"/>
                <w:szCs w:val="24"/>
              </w:rPr>
              <w:fldChar w:fldCharType="end"/>
            </w:r>
          </w:hyperlink>
        </w:p>
        <w:p w14:paraId="1A190BBD" w14:textId="77777777" w:rsidR="0071428D" w:rsidRPr="005B3F23" w:rsidRDefault="009F1E04" w:rsidP="0071428D">
          <w:pPr>
            <w:pStyle w:val="TOC2"/>
            <w:widowControl/>
            <w:tabs>
              <w:tab w:val="left" w:pos="1320"/>
              <w:tab w:val="right" w:leader="dot" w:pos="10290"/>
            </w:tabs>
            <w:rPr>
              <w:rFonts w:ascii="Georgia" w:eastAsiaTheme="minorEastAsia" w:hAnsi="Georgia" w:cstheme="minorBidi"/>
              <w:noProof/>
              <w:sz w:val="24"/>
              <w:szCs w:val="24"/>
              <w:lang w:val="en-GB" w:eastAsia="en-GB"/>
            </w:rPr>
          </w:pPr>
          <w:hyperlink w:anchor="_Toc76109969" w:history="1">
            <w:r w:rsidR="0071428D" w:rsidRPr="005B3F23">
              <w:rPr>
                <w:rStyle w:val="Hyperlink"/>
                <w:rFonts w:ascii="Georgia" w:hAnsi="Georgia"/>
                <w:noProof/>
                <w:sz w:val="24"/>
                <w:szCs w:val="24"/>
              </w:rPr>
              <w:t>32.</w:t>
            </w:r>
            <w:r w:rsidR="0071428D" w:rsidRPr="005B3F23">
              <w:rPr>
                <w:rFonts w:ascii="Georgia" w:eastAsiaTheme="minorEastAsia" w:hAnsi="Georgia" w:cstheme="minorBidi"/>
                <w:noProof/>
                <w:sz w:val="24"/>
                <w:szCs w:val="24"/>
                <w:lang w:val="en-GB" w:eastAsia="en-GB"/>
              </w:rPr>
              <w:tab/>
            </w:r>
            <w:r w:rsidR="0071428D" w:rsidRPr="005B3F23">
              <w:rPr>
                <w:rStyle w:val="Hyperlink"/>
                <w:rFonts w:ascii="Georgia" w:hAnsi="Georgia"/>
                <w:noProof/>
                <w:sz w:val="24"/>
                <w:szCs w:val="24"/>
              </w:rPr>
              <w:t>CONFLICT OF INTEREST</w:t>
            </w:r>
            <w:r w:rsidR="0071428D" w:rsidRPr="005B3F23">
              <w:rPr>
                <w:rFonts w:ascii="Georgia" w:hAnsi="Georgia"/>
                <w:noProof/>
                <w:webHidden/>
                <w:sz w:val="24"/>
                <w:szCs w:val="24"/>
              </w:rPr>
              <w:tab/>
            </w:r>
            <w:r w:rsidR="0071428D" w:rsidRPr="005B3F23">
              <w:rPr>
                <w:rFonts w:ascii="Georgia" w:hAnsi="Georgia"/>
                <w:noProof/>
                <w:webHidden/>
                <w:sz w:val="24"/>
                <w:szCs w:val="24"/>
              </w:rPr>
              <w:fldChar w:fldCharType="begin"/>
            </w:r>
            <w:r w:rsidR="0071428D" w:rsidRPr="005B3F23">
              <w:rPr>
                <w:rFonts w:ascii="Georgia" w:hAnsi="Georgia"/>
                <w:noProof/>
                <w:webHidden/>
                <w:sz w:val="24"/>
                <w:szCs w:val="24"/>
              </w:rPr>
              <w:instrText xml:space="preserve"> PAGEREF _Toc76109969 \h </w:instrText>
            </w:r>
            <w:r w:rsidR="0071428D" w:rsidRPr="005B3F23">
              <w:rPr>
                <w:rFonts w:ascii="Georgia" w:hAnsi="Georgia"/>
                <w:noProof/>
                <w:webHidden/>
                <w:sz w:val="24"/>
                <w:szCs w:val="24"/>
              </w:rPr>
            </w:r>
            <w:r w:rsidR="0071428D" w:rsidRPr="005B3F23">
              <w:rPr>
                <w:rFonts w:ascii="Georgia" w:hAnsi="Georgia"/>
                <w:noProof/>
                <w:webHidden/>
                <w:sz w:val="24"/>
                <w:szCs w:val="24"/>
              </w:rPr>
              <w:fldChar w:fldCharType="separate"/>
            </w:r>
            <w:r w:rsidR="0071428D" w:rsidRPr="005B3F23">
              <w:rPr>
                <w:rFonts w:ascii="Georgia" w:hAnsi="Georgia"/>
                <w:noProof/>
                <w:webHidden/>
                <w:sz w:val="24"/>
                <w:szCs w:val="24"/>
              </w:rPr>
              <w:t>22</w:t>
            </w:r>
            <w:r w:rsidR="0071428D" w:rsidRPr="005B3F23">
              <w:rPr>
                <w:rFonts w:ascii="Georgia" w:hAnsi="Georgia"/>
                <w:noProof/>
                <w:webHidden/>
                <w:sz w:val="24"/>
                <w:szCs w:val="24"/>
              </w:rPr>
              <w:fldChar w:fldCharType="end"/>
            </w:r>
          </w:hyperlink>
        </w:p>
        <w:p w14:paraId="4DE404E9" w14:textId="77777777" w:rsidR="0071428D" w:rsidRPr="005B3F23" w:rsidRDefault="009F1E04" w:rsidP="0071428D">
          <w:pPr>
            <w:pStyle w:val="TOC2"/>
            <w:widowControl/>
            <w:tabs>
              <w:tab w:val="left" w:pos="1320"/>
              <w:tab w:val="right" w:leader="dot" w:pos="10290"/>
            </w:tabs>
            <w:rPr>
              <w:rFonts w:ascii="Georgia" w:eastAsiaTheme="minorEastAsia" w:hAnsi="Georgia" w:cstheme="minorBidi"/>
              <w:noProof/>
              <w:sz w:val="24"/>
              <w:szCs w:val="24"/>
              <w:lang w:val="en-GB" w:eastAsia="en-GB"/>
            </w:rPr>
          </w:pPr>
          <w:hyperlink w:anchor="_Toc76109970" w:history="1">
            <w:r w:rsidR="0071428D" w:rsidRPr="005B3F23">
              <w:rPr>
                <w:rStyle w:val="Hyperlink"/>
                <w:rFonts w:ascii="Georgia" w:hAnsi="Georgia"/>
                <w:noProof/>
                <w:sz w:val="24"/>
                <w:szCs w:val="24"/>
              </w:rPr>
              <w:t>33.</w:t>
            </w:r>
            <w:r w:rsidR="0071428D" w:rsidRPr="005B3F23">
              <w:rPr>
                <w:rFonts w:ascii="Georgia" w:eastAsiaTheme="minorEastAsia" w:hAnsi="Georgia" w:cstheme="minorBidi"/>
                <w:noProof/>
                <w:sz w:val="24"/>
                <w:szCs w:val="24"/>
                <w:lang w:val="en-GB" w:eastAsia="en-GB"/>
              </w:rPr>
              <w:tab/>
            </w:r>
            <w:r w:rsidR="0071428D" w:rsidRPr="005B3F23">
              <w:rPr>
                <w:rStyle w:val="Hyperlink"/>
                <w:rFonts w:ascii="Georgia" w:hAnsi="Georgia"/>
                <w:noProof/>
                <w:sz w:val="24"/>
                <w:szCs w:val="24"/>
              </w:rPr>
              <w:t>STAKEHOLDER RELATIONSHIPS</w:t>
            </w:r>
            <w:r w:rsidR="0071428D" w:rsidRPr="005B3F23">
              <w:rPr>
                <w:rFonts w:ascii="Georgia" w:hAnsi="Georgia"/>
                <w:noProof/>
                <w:webHidden/>
                <w:sz w:val="24"/>
                <w:szCs w:val="24"/>
              </w:rPr>
              <w:tab/>
            </w:r>
            <w:r w:rsidR="0071428D" w:rsidRPr="005B3F23">
              <w:rPr>
                <w:rFonts w:ascii="Georgia" w:hAnsi="Georgia"/>
                <w:noProof/>
                <w:webHidden/>
                <w:sz w:val="24"/>
                <w:szCs w:val="24"/>
              </w:rPr>
              <w:fldChar w:fldCharType="begin"/>
            </w:r>
            <w:r w:rsidR="0071428D" w:rsidRPr="005B3F23">
              <w:rPr>
                <w:rFonts w:ascii="Georgia" w:hAnsi="Georgia"/>
                <w:noProof/>
                <w:webHidden/>
                <w:sz w:val="24"/>
                <w:szCs w:val="24"/>
              </w:rPr>
              <w:instrText xml:space="preserve"> PAGEREF _Toc76109970 \h </w:instrText>
            </w:r>
            <w:r w:rsidR="0071428D" w:rsidRPr="005B3F23">
              <w:rPr>
                <w:rFonts w:ascii="Georgia" w:hAnsi="Georgia"/>
                <w:noProof/>
                <w:webHidden/>
                <w:sz w:val="24"/>
                <w:szCs w:val="24"/>
              </w:rPr>
            </w:r>
            <w:r w:rsidR="0071428D" w:rsidRPr="005B3F23">
              <w:rPr>
                <w:rFonts w:ascii="Georgia" w:hAnsi="Georgia"/>
                <w:noProof/>
                <w:webHidden/>
                <w:sz w:val="24"/>
                <w:szCs w:val="24"/>
              </w:rPr>
              <w:fldChar w:fldCharType="separate"/>
            </w:r>
            <w:r w:rsidR="0071428D" w:rsidRPr="005B3F23">
              <w:rPr>
                <w:rFonts w:ascii="Georgia" w:hAnsi="Georgia"/>
                <w:noProof/>
                <w:webHidden/>
                <w:sz w:val="24"/>
                <w:szCs w:val="24"/>
              </w:rPr>
              <w:t>22</w:t>
            </w:r>
            <w:r w:rsidR="0071428D" w:rsidRPr="005B3F23">
              <w:rPr>
                <w:rFonts w:ascii="Georgia" w:hAnsi="Georgia"/>
                <w:noProof/>
                <w:webHidden/>
                <w:sz w:val="24"/>
                <w:szCs w:val="24"/>
              </w:rPr>
              <w:fldChar w:fldCharType="end"/>
            </w:r>
          </w:hyperlink>
        </w:p>
        <w:p w14:paraId="3F9D41C6" w14:textId="77777777" w:rsidR="0071428D" w:rsidRPr="005B3F23" w:rsidRDefault="009F1E04" w:rsidP="0071428D">
          <w:pPr>
            <w:pStyle w:val="TOC2"/>
            <w:widowControl/>
            <w:tabs>
              <w:tab w:val="left" w:pos="1320"/>
              <w:tab w:val="right" w:leader="dot" w:pos="10290"/>
            </w:tabs>
            <w:rPr>
              <w:rFonts w:ascii="Georgia" w:eastAsiaTheme="minorEastAsia" w:hAnsi="Georgia" w:cstheme="minorBidi"/>
              <w:noProof/>
              <w:sz w:val="24"/>
              <w:szCs w:val="24"/>
              <w:lang w:val="en-GB" w:eastAsia="en-GB"/>
            </w:rPr>
          </w:pPr>
          <w:hyperlink w:anchor="_Toc76109971" w:history="1">
            <w:r w:rsidR="0071428D" w:rsidRPr="005B3F23">
              <w:rPr>
                <w:rStyle w:val="Hyperlink"/>
                <w:rFonts w:ascii="Georgia" w:hAnsi="Georgia"/>
                <w:noProof/>
                <w:sz w:val="24"/>
                <w:szCs w:val="24"/>
              </w:rPr>
              <w:t>34.</w:t>
            </w:r>
            <w:r w:rsidR="0071428D" w:rsidRPr="005B3F23">
              <w:rPr>
                <w:rFonts w:ascii="Georgia" w:eastAsiaTheme="minorEastAsia" w:hAnsi="Georgia" w:cstheme="minorBidi"/>
                <w:noProof/>
                <w:sz w:val="24"/>
                <w:szCs w:val="24"/>
                <w:lang w:val="en-GB" w:eastAsia="en-GB"/>
              </w:rPr>
              <w:tab/>
            </w:r>
            <w:r w:rsidR="0071428D" w:rsidRPr="005B3F23">
              <w:rPr>
                <w:rStyle w:val="Hyperlink"/>
                <w:rFonts w:ascii="Georgia" w:hAnsi="Georgia"/>
                <w:noProof/>
                <w:sz w:val="24"/>
                <w:szCs w:val="24"/>
              </w:rPr>
              <w:t>CORPORATE CITIZENSHIP</w:t>
            </w:r>
            <w:r w:rsidR="0071428D" w:rsidRPr="005B3F23">
              <w:rPr>
                <w:rFonts w:ascii="Georgia" w:hAnsi="Georgia"/>
                <w:noProof/>
                <w:webHidden/>
                <w:sz w:val="24"/>
                <w:szCs w:val="24"/>
              </w:rPr>
              <w:tab/>
            </w:r>
            <w:r w:rsidR="0071428D" w:rsidRPr="005B3F23">
              <w:rPr>
                <w:rFonts w:ascii="Georgia" w:hAnsi="Georgia"/>
                <w:noProof/>
                <w:webHidden/>
                <w:sz w:val="24"/>
                <w:szCs w:val="24"/>
              </w:rPr>
              <w:fldChar w:fldCharType="begin"/>
            </w:r>
            <w:r w:rsidR="0071428D" w:rsidRPr="005B3F23">
              <w:rPr>
                <w:rFonts w:ascii="Georgia" w:hAnsi="Georgia"/>
                <w:noProof/>
                <w:webHidden/>
                <w:sz w:val="24"/>
                <w:szCs w:val="24"/>
              </w:rPr>
              <w:instrText xml:space="preserve"> PAGEREF _Toc76109971 \h </w:instrText>
            </w:r>
            <w:r w:rsidR="0071428D" w:rsidRPr="005B3F23">
              <w:rPr>
                <w:rFonts w:ascii="Georgia" w:hAnsi="Georgia"/>
                <w:noProof/>
                <w:webHidden/>
                <w:sz w:val="24"/>
                <w:szCs w:val="24"/>
              </w:rPr>
            </w:r>
            <w:r w:rsidR="0071428D" w:rsidRPr="005B3F23">
              <w:rPr>
                <w:rFonts w:ascii="Georgia" w:hAnsi="Georgia"/>
                <w:noProof/>
                <w:webHidden/>
                <w:sz w:val="24"/>
                <w:szCs w:val="24"/>
              </w:rPr>
              <w:fldChar w:fldCharType="separate"/>
            </w:r>
            <w:r w:rsidR="0071428D" w:rsidRPr="005B3F23">
              <w:rPr>
                <w:rFonts w:ascii="Georgia" w:hAnsi="Georgia"/>
                <w:noProof/>
                <w:webHidden/>
                <w:sz w:val="24"/>
                <w:szCs w:val="24"/>
              </w:rPr>
              <w:t>23</w:t>
            </w:r>
            <w:r w:rsidR="0071428D" w:rsidRPr="005B3F23">
              <w:rPr>
                <w:rFonts w:ascii="Georgia" w:hAnsi="Georgia"/>
                <w:noProof/>
                <w:webHidden/>
                <w:sz w:val="24"/>
                <w:szCs w:val="24"/>
              </w:rPr>
              <w:fldChar w:fldCharType="end"/>
            </w:r>
          </w:hyperlink>
        </w:p>
        <w:p w14:paraId="0EF12EB0" w14:textId="77777777" w:rsidR="0071428D" w:rsidRPr="005B3F23" w:rsidRDefault="009F1E04" w:rsidP="0071428D">
          <w:pPr>
            <w:pStyle w:val="TOC2"/>
            <w:widowControl/>
            <w:tabs>
              <w:tab w:val="left" w:pos="1320"/>
              <w:tab w:val="right" w:leader="dot" w:pos="10290"/>
            </w:tabs>
            <w:rPr>
              <w:rFonts w:ascii="Georgia" w:eastAsiaTheme="minorEastAsia" w:hAnsi="Georgia" w:cstheme="minorBidi"/>
              <w:noProof/>
              <w:sz w:val="24"/>
              <w:szCs w:val="24"/>
              <w:lang w:val="en-GB" w:eastAsia="en-GB"/>
            </w:rPr>
          </w:pPr>
          <w:hyperlink w:anchor="_Toc76109972" w:history="1">
            <w:r w:rsidR="0071428D" w:rsidRPr="005B3F23">
              <w:rPr>
                <w:rStyle w:val="Hyperlink"/>
                <w:rFonts w:ascii="Georgia" w:hAnsi="Georgia"/>
                <w:noProof/>
                <w:sz w:val="24"/>
                <w:szCs w:val="24"/>
              </w:rPr>
              <w:t>35.</w:t>
            </w:r>
            <w:r w:rsidR="0071428D" w:rsidRPr="005B3F23">
              <w:rPr>
                <w:rFonts w:ascii="Georgia" w:eastAsiaTheme="minorEastAsia" w:hAnsi="Georgia" w:cstheme="minorBidi"/>
                <w:noProof/>
                <w:sz w:val="24"/>
                <w:szCs w:val="24"/>
                <w:lang w:val="en-GB" w:eastAsia="en-GB"/>
              </w:rPr>
              <w:tab/>
            </w:r>
            <w:r w:rsidR="0071428D" w:rsidRPr="005B3F23">
              <w:rPr>
                <w:rStyle w:val="Hyperlink"/>
                <w:rFonts w:ascii="Georgia" w:hAnsi="Georgia"/>
                <w:noProof/>
                <w:sz w:val="24"/>
                <w:szCs w:val="24"/>
              </w:rPr>
              <w:t>COMMON SEAL OF THE COMPANY</w:t>
            </w:r>
            <w:r w:rsidR="0071428D" w:rsidRPr="005B3F23">
              <w:rPr>
                <w:rFonts w:ascii="Georgia" w:hAnsi="Georgia"/>
                <w:noProof/>
                <w:webHidden/>
                <w:sz w:val="24"/>
                <w:szCs w:val="24"/>
              </w:rPr>
              <w:tab/>
            </w:r>
            <w:r w:rsidR="0071428D" w:rsidRPr="005B3F23">
              <w:rPr>
                <w:rFonts w:ascii="Georgia" w:hAnsi="Georgia"/>
                <w:noProof/>
                <w:webHidden/>
                <w:sz w:val="24"/>
                <w:szCs w:val="24"/>
              </w:rPr>
              <w:fldChar w:fldCharType="begin"/>
            </w:r>
            <w:r w:rsidR="0071428D" w:rsidRPr="005B3F23">
              <w:rPr>
                <w:rFonts w:ascii="Georgia" w:hAnsi="Georgia"/>
                <w:noProof/>
                <w:webHidden/>
                <w:sz w:val="24"/>
                <w:szCs w:val="24"/>
              </w:rPr>
              <w:instrText xml:space="preserve"> PAGEREF _Toc76109972 \h </w:instrText>
            </w:r>
            <w:r w:rsidR="0071428D" w:rsidRPr="005B3F23">
              <w:rPr>
                <w:rFonts w:ascii="Georgia" w:hAnsi="Georgia"/>
                <w:noProof/>
                <w:webHidden/>
                <w:sz w:val="24"/>
                <w:szCs w:val="24"/>
              </w:rPr>
            </w:r>
            <w:r w:rsidR="0071428D" w:rsidRPr="005B3F23">
              <w:rPr>
                <w:rFonts w:ascii="Georgia" w:hAnsi="Georgia"/>
                <w:noProof/>
                <w:webHidden/>
                <w:sz w:val="24"/>
                <w:szCs w:val="24"/>
              </w:rPr>
              <w:fldChar w:fldCharType="separate"/>
            </w:r>
            <w:r w:rsidR="0071428D" w:rsidRPr="005B3F23">
              <w:rPr>
                <w:rFonts w:ascii="Georgia" w:hAnsi="Georgia"/>
                <w:noProof/>
                <w:webHidden/>
                <w:sz w:val="24"/>
                <w:szCs w:val="24"/>
              </w:rPr>
              <w:t>23</w:t>
            </w:r>
            <w:r w:rsidR="0071428D" w:rsidRPr="005B3F23">
              <w:rPr>
                <w:rFonts w:ascii="Georgia" w:hAnsi="Georgia"/>
                <w:noProof/>
                <w:webHidden/>
                <w:sz w:val="24"/>
                <w:szCs w:val="24"/>
              </w:rPr>
              <w:fldChar w:fldCharType="end"/>
            </w:r>
          </w:hyperlink>
        </w:p>
        <w:p w14:paraId="5598BCAD" w14:textId="77777777" w:rsidR="0071428D" w:rsidRPr="005B3F23" w:rsidRDefault="009F1E04" w:rsidP="0071428D">
          <w:pPr>
            <w:pStyle w:val="TOC2"/>
            <w:widowControl/>
            <w:tabs>
              <w:tab w:val="left" w:pos="1320"/>
              <w:tab w:val="right" w:leader="dot" w:pos="10290"/>
            </w:tabs>
            <w:rPr>
              <w:rFonts w:ascii="Georgia" w:eastAsiaTheme="minorEastAsia" w:hAnsi="Georgia" w:cstheme="minorBidi"/>
              <w:noProof/>
              <w:sz w:val="24"/>
              <w:szCs w:val="24"/>
              <w:lang w:val="en-GB" w:eastAsia="en-GB"/>
            </w:rPr>
          </w:pPr>
          <w:hyperlink w:anchor="_Toc76109973" w:history="1">
            <w:r w:rsidR="0071428D" w:rsidRPr="005B3F23">
              <w:rPr>
                <w:rStyle w:val="Hyperlink"/>
                <w:rFonts w:ascii="Georgia" w:hAnsi="Georgia"/>
                <w:noProof/>
                <w:sz w:val="24"/>
                <w:szCs w:val="24"/>
              </w:rPr>
              <w:t>36.</w:t>
            </w:r>
            <w:r w:rsidR="0071428D" w:rsidRPr="005B3F23">
              <w:rPr>
                <w:rFonts w:ascii="Georgia" w:eastAsiaTheme="minorEastAsia" w:hAnsi="Georgia" w:cstheme="minorBidi"/>
                <w:noProof/>
                <w:sz w:val="24"/>
                <w:szCs w:val="24"/>
                <w:lang w:val="en-GB" w:eastAsia="en-GB"/>
              </w:rPr>
              <w:tab/>
            </w:r>
            <w:r w:rsidR="0071428D" w:rsidRPr="005B3F23">
              <w:rPr>
                <w:rStyle w:val="Hyperlink"/>
                <w:rFonts w:ascii="Georgia" w:hAnsi="Georgia"/>
                <w:noProof/>
                <w:sz w:val="24"/>
                <w:szCs w:val="24"/>
              </w:rPr>
              <w:t>DISPUTE RESOLUTION</w:t>
            </w:r>
            <w:r w:rsidR="0071428D" w:rsidRPr="005B3F23">
              <w:rPr>
                <w:rFonts w:ascii="Georgia" w:hAnsi="Georgia"/>
                <w:noProof/>
                <w:webHidden/>
                <w:sz w:val="24"/>
                <w:szCs w:val="24"/>
              </w:rPr>
              <w:tab/>
            </w:r>
            <w:r w:rsidR="0071428D" w:rsidRPr="005B3F23">
              <w:rPr>
                <w:rFonts w:ascii="Georgia" w:hAnsi="Georgia"/>
                <w:noProof/>
                <w:webHidden/>
                <w:sz w:val="24"/>
                <w:szCs w:val="24"/>
              </w:rPr>
              <w:fldChar w:fldCharType="begin"/>
            </w:r>
            <w:r w:rsidR="0071428D" w:rsidRPr="005B3F23">
              <w:rPr>
                <w:rFonts w:ascii="Georgia" w:hAnsi="Georgia"/>
                <w:noProof/>
                <w:webHidden/>
                <w:sz w:val="24"/>
                <w:szCs w:val="24"/>
              </w:rPr>
              <w:instrText xml:space="preserve"> PAGEREF _Toc76109973 \h </w:instrText>
            </w:r>
            <w:r w:rsidR="0071428D" w:rsidRPr="005B3F23">
              <w:rPr>
                <w:rFonts w:ascii="Georgia" w:hAnsi="Georgia"/>
                <w:noProof/>
                <w:webHidden/>
                <w:sz w:val="24"/>
                <w:szCs w:val="24"/>
              </w:rPr>
            </w:r>
            <w:r w:rsidR="0071428D" w:rsidRPr="005B3F23">
              <w:rPr>
                <w:rFonts w:ascii="Georgia" w:hAnsi="Georgia"/>
                <w:noProof/>
                <w:webHidden/>
                <w:sz w:val="24"/>
                <w:szCs w:val="24"/>
              </w:rPr>
              <w:fldChar w:fldCharType="separate"/>
            </w:r>
            <w:r w:rsidR="0071428D" w:rsidRPr="005B3F23">
              <w:rPr>
                <w:rFonts w:ascii="Georgia" w:hAnsi="Georgia"/>
                <w:noProof/>
                <w:webHidden/>
                <w:sz w:val="24"/>
                <w:szCs w:val="24"/>
              </w:rPr>
              <w:t>23</w:t>
            </w:r>
            <w:r w:rsidR="0071428D" w:rsidRPr="005B3F23">
              <w:rPr>
                <w:rFonts w:ascii="Georgia" w:hAnsi="Georgia"/>
                <w:noProof/>
                <w:webHidden/>
                <w:sz w:val="24"/>
                <w:szCs w:val="24"/>
              </w:rPr>
              <w:fldChar w:fldCharType="end"/>
            </w:r>
          </w:hyperlink>
        </w:p>
        <w:p w14:paraId="5F8B0F2A" w14:textId="77777777" w:rsidR="0071428D" w:rsidRPr="005B3F23" w:rsidRDefault="009F1E04" w:rsidP="0071428D">
          <w:pPr>
            <w:pStyle w:val="TOC2"/>
            <w:widowControl/>
            <w:tabs>
              <w:tab w:val="left" w:pos="1320"/>
              <w:tab w:val="right" w:leader="dot" w:pos="10290"/>
            </w:tabs>
            <w:rPr>
              <w:rFonts w:ascii="Georgia" w:eastAsiaTheme="minorEastAsia" w:hAnsi="Georgia" w:cstheme="minorBidi"/>
              <w:noProof/>
              <w:sz w:val="24"/>
              <w:szCs w:val="24"/>
              <w:lang w:val="en-GB" w:eastAsia="en-GB"/>
            </w:rPr>
          </w:pPr>
          <w:hyperlink w:anchor="_Toc76109974" w:history="1">
            <w:r w:rsidR="0071428D" w:rsidRPr="005B3F23">
              <w:rPr>
                <w:rStyle w:val="Hyperlink"/>
                <w:rFonts w:ascii="Georgia" w:hAnsi="Georgia"/>
                <w:noProof/>
                <w:sz w:val="24"/>
                <w:szCs w:val="24"/>
              </w:rPr>
              <w:t>37.</w:t>
            </w:r>
            <w:r w:rsidR="0071428D" w:rsidRPr="005B3F23">
              <w:rPr>
                <w:rFonts w:ascii="Georgia" w:eastAsiaTheme="minorEastAsia" w:hAnsi="Georgia" w:cstheme="minorBidi"/>
                <w:noProof/>
                <w:sz w:val="24"/>
                <w:szCs w:val="24"/>
                <w:lang w:val="en-GB" w:eastAsia="en-GB"/>
              </w:rPr>
              <w:tab/>
            </w:r>
            <w:r w:rsidR="0071428D" w:rsidRPr="005B3F23">
              <w:rPr>
                <w:rStyle w:val="Hyperlink"/>
                <w:rFonts w:ascii="Georgia" w:hAnsi="Georgia"/>
                <w:noProof/>
                <w:sz w:val="24"/>
                <w:szCs w:val="24"/>
              </w:rPr>
              <w:t>COMPLIANCE WITH LAWS AND REGULATIONS</w:t>
            </w:r>
            <w:r w:rsidR="0071428D" w:rsidRPr="005B3F23">
              <w:rPr>
                <w:rFonts w:ascii="Georgia" w:hAnsi="Georgia"/>
                <w:noProof/>
                <w:webHidden/>
                <w:sz w:val="24"/>
                <w:szCs w:val="24"/>
              </w:rPr>
              <w:tab/>
            </w:r>
            <w:r w:rsidR="0071428D" w:rsidRPr="005B3F23">
              <w:rPr>
                <w:rFonts w:ascii="Georgia" w:hAnsi="Georgia"/>
                <w:noProof/>
                <w:webHidden/>
                <w:sz w:val="24"/>
                <w:szCs w:val="24"/>
              </w:rPr>
              <w:fldChar w:fldCharType="begin"/>
            </w:r>
            <w:r w:rsidR="0071428D" w:rsidRPr="005B3F23">
              <w:rPr>
                <w:rFonts w:ascii="Georgia" w:hAnsi="Georgia"/>
                <w:noProof/>
                <w:webHidden/>
                <w:sz w:val="24"/>
                <w:szCs w:val="24"/>
              </w:rPr>
              <w:instrText xml:space="preserve"> PAGEREF _Toc76109974 \h </w:instrText>
            </w:r>
            <w:r w:rsidR="0071428D" w:rsidRPr="005B3F23">
              <w:rPr>
                <w:rFonts w:ascii="Georgia" w:hAnsi="Georgia"/>
                <w:noProof/>
                <w:webHidden/>
                <w:sz w:val="24"/>
                <w:szCs w:val="24"/>
              </w:rPr>
            </w:r>
            <w:r w:rsidR="0071428D" w:rsidRPr="005B3F23">
              <w:rPr>
                <w:rFonts w:ascii="Georgia" w:hAnsi="Georgia"/>
                <w:noProof/>
                <w:webHidden/>
                <w:sz w:val="24"/>
                <w:szCs w:val="24"/>
              </w:rPr>
              <w:fldChar w:fldCharType="separate"/>
            </w:r>
            <w:r w:rsidR="0071428D" w:rsidRPr="005B3F23">
              <w:rPr>
                <w:rFonts w:ascii="Georgia" w:hAnsi="Georgia"/>
                <w:noProof/>
                <w:webHidden/>
                <w:sz w:val="24"/>
                <w:szCs w:val="24"/>
              </w:rPr>
              <w:t>23</w:t>
            </w:r>
            <w:r w:rsidR="0071428D" w:rsidRPr="005B3F23">
              <w:rPr>
                <w:rFonts w:ascii="Georgia" w:hAnsi="Georgia"/>
                <w:noProof/>
                <w:webHidden/>
                <w:sz w:val="24"/>
                <w:szCs w:val="24"/>
              </w:rPr>
              <w:fldChar w:fldCharType="end"/>
            </w:r>
          </w:hyperlink>
        </w:p>
        <w:p w14:paraId="74D1A1AF" w14:textId="77777777" w:rsidR="0071428D" w:rsidRPr="005B3F23" w:rsidRDefault="009F1E04" w:rsidP="0071428D">
          <w:pPr>
            <w:pStyle w:val="TOC2"/>
            <w:widowControl/>
            <w:tabs>
              <w:tab w:val="left" w:pos="1320"/>
              <w:tab w:val="right" w:leader="dot" w:pos="10290"/>
            </w:tabs>
            <w:rPr>
              <w:rFonts w:ascii="Georgia" w:eastAsiaTheme="minorEastAsia" w:hAnsi="Georgia" w:cstheme="minorBidi"/>
              <w:noProof/>
              <w:sz w:val="24"/>
              <w:szCs w:val="24"/>
              <w:lang w:val="en-GB" w:eastAsia="en-GB"/>
            </w:rPr>
          </w:pPr>
          <w:hyperlink w:anchor="_Toc76109975" w:history="1">
            <w:r w:rsidR="0071428D" w:rsidRPr="005B3F23">
              <w:rPr>
                <w:rStyle w:val="Hyperlink"/>
                <w:rFonts w:ascii="Georgia" w:hAnsi="Georgia"/>
                <w:noProof/>
                <w:sz w:val="24"/>
                <w:szCs w:val="24"/>
              </w:rPr>
              <w:t>38.</w:t>
            </w:r>
            <w:r w:rsidR="0071428D" w:rsidRPr="005B3F23">
              <w:rPr>
                <w:rFonts w:ascii="Georgia" w:eastAsiaTheme="minorEastAsia" w:hAnsi="Georgia" w:cstheme="minorBidi"/>
                <w:noProof/>
                <w:sz w:val="24"/>
                <w:szCs w:val="24"/>
                <w:lang w:val="en-GB" w:eastAsia="en-GB"/>
              </w:rPr>
              <w:tab/>
            </w:r>
            <w:r w:rsidR="0071428D" w:rsidRPr="005B3F23">
              <w:rPr>
                <w:rStyle w:val="Hyperlink"/>
                <w:rFonts w:ascii="Georgia" w:hAnsi="Georgia"/>
                <w:noProof/>
                <w:sz w:val="24"/>
                <w:szCs w:val="24"/>
              </w:rPr>
              <w:t>REVIEW OF THE CHARTER</w:t>
            </w:r>
            <w:r w:rsidR="0071428D" w:rsidRPr="005B3F23">
              <w:rPr>
                <w:rFonts w:ascii="Georgia" w:hAnsi="Georgia"/>
                <w:noProof/>
                <w:webHidden/>
                <w:sz w:val="24"/>
                <w:szCs w:val="24"/>
              </w:rPr>
              <w:tab/>
            </w:r>
            <w:r w:rsidR="0071428D" w:rsidRPr="005B3F23">
              <w:rPr>
                <w:rFonts w:ascii="Georgia" w:hAnsi="Georgia"/>
                <w:noProof/>
                <w:webHidden/>
                <w:sz w:val="24"/>
                <w:szCs w:val="24"/>
              </w:rPr>
              <w:fldChar w:fldCharType="begin"/>
            </w:r>
            <w:r w:rsidR="0071428D" w:rsidRPr="005B3F23">
              <w:rPr>
                <w:rFonts w:ascii="Georgia" w:hAnsi="Georgia"/>
                <w:noProof/>
                <w:webHidden/>
                <w:sz w:val="24"/>
                <w:szCs w:val="24"/>
              </w:rPr>
              <w:instrText xml:space="preserve"> PAGEREF _Toc76109975 \h </w:instrText>
            </w:r>
            <w:r w:rsidR="0071428D" w:rsidRPr="005B3F23">
              <w:rPr>
                <w:rFonts w:ascii="Georgia" w:hAnsi="Georgia"/>
                <w:noProof/>
                <w:webHidden/>
                <w:sz w:val="24"/>
                <w:szCs w:val="24"/>
              </w:rPr>
            </w:r>
            <w:r w:rsidR="0071428D" w:rsidRPr="005B3F23">
              <w:rPr>
                <w:rFonts w:ascii="Georgia" w:hAnsi="Georgia"/>
                <w:noProof/>
                <w:webHidden/>
                <w:sz w:val="24"/>
                <w:szCs w:val="24"/>
              </w:rPr>
              <w:fldChar w:fldCharType="separate"/>
            </w:r>
            <w:r w:rsidR="0071428D" w:rsidRPr="005B3F23">
              <w:rPr>
                <w:rFonts w:ascii="Georgia" w:hAnsi="Georgia"/>
                <w:noProof/>
                <w:webHidden/>
                <w:sz w:val="24"/>
                <w:szCs w:val="24"/>
              </w:rPr>
              <w:t>23</w:t>
            </w:r>
            <w:r w:rsidR="0071428D" w:rsidRPr="005B3F23">
              <w:rPr>
                <w:rFonts w:ascii="Georgia" w:hAnsi="Georgia"/>
                <w:noProof/>
                <w:webHidden/>
                <w:sz w:val="24"/>
                <w:szCs w:val="24"/>
              </w:rPr>
              <w:fldChar w:fldCharType="end"/>
            </w:r>
          </w:hyperlink>
        </w:p>
        <w:p w14:paraId="2934B834" w14:textId="77777777" w:rsidR="003F319D" w:rsidRPr="005B3F23" w:rsidRDefault="00911E13" w:rsidP="0071428D">
          <w:pPr>
            <w:widowControl/>
            <w:rPr>
              <w:rFonts w:ascii="Georgia" w:hAnsi="Georgia"/>
              <w:sz w:val="24"/>
              <w:szCs w:val="24"/>
            </w:rPr>
          </w:pPr>
          <w:r w:rsidRPr="005B3F23">
            <w:rPr>
              <w:rFonts w:ascii="Georgia" w:hAnsi="Georgia"/>
              <w:sz w:val="24"/>
              <w:szCs w:val="24"/>
            </w:rPr>
            <w:fldChar w:fldCharType="end"/>
          </w:r>
        </w:p>
      </w:sdtContent>
    </w:sdt>
    <w:p w14:paraId="668B5FA8" w14:textId="77777777" w:rsidR="003F319D" w:rsidRPr="005B3F23" w:rsidRDefault="003F319D" w:rsidP="0071428D">
      <w:pPr>
        <w:widowControl/>
        <w:rPr>
          <w:rFonts w:ascii="Georgia" w:hAnsi="Georgia"/>
          <w:sz w:val="24"/>
          <w:szCs w:val="24"/>
        </w:rPr>
        <w:sectPr w:rsidR="003F319D" w:rsidRPr="005B3F23">
          <w:headerReference w:type="even" r:id="rId13"/>
          <w:headerReference w:type="default" r:id="rId14"/>
          <w:footerReference w:type="default" r:id="rId15"/>
          <w:headerReference w:type="first" r:id="rId16"/>
          <w:pgSz w:w="12240" w:h="15840"/>
          <w:pgMar w:top="1500" w:right="1020" w:bottom="1120" w:left="920" w:header="0" w:footer="920" w:gutter="0"/>
          <w:pgNumType w:start="2"/>
          <w:cols w:space="720"/>
        </w:sectPr>
      </w:pPr>
    </w:p>
    <w:p w14:paraId="0BE195CA" w14:textId="77777777" w:rsidR="006205ED" w:rsidRPr="005B3F23" w:rsidRDefault="007E45BD" w:rsidP="0071428D">
      <w:pPr>
        <w:pStyle w:val="Heading1"/>
        <w:keepNext/>
        <w:widowControl/>
        <w:spacing w:after="200" w:line="288" w:lineRule="auto"/>
        <w:ind w:left="0" w:firstLine="0"/>
        <w:jc w:val="both"/>
        <w:rPr>
          <w:rFonts w:ascii="Georgia" w:hAnsi="Georgia"/>
          <w:sz w:val="24"/>
          <w:szCs w:val="24"/>
        </w:rPr>
      </w:pPr>
      <w:bookmarkStart w:id="0" w:name="_Toc76109936"/>
      <w:r w:rsidRPr="005B3F23">
        <w:rPr>
          <w:rFonts w:ascii="Georgia" w:hAnsi="Georgia"/>
          <w:sz w:val="24"/>
          <w:szCs w:val="24"/>
        </w:rPr>
        <w:t>A.</w:t>
      </w:r>
      <w:r w:rsidRPr="005B3F23">
        <w:rPr>
          <w:rFonts w:ascii="Georgia" w:hAnsi="Georgia"/>
          <w:sz w:val="24"/>
          <w:szCs w:val="24"/>
        </w:rPr>
        <w:tab/>
      </w:r>
      <w:r w:rsidR="00911E13" w:rsidRPr="005B3F23">
        <w:rPr>
          <w:rFonts w:ascii="Georgia" w:hAnsi="Georgia"/>
          <w:sz w:val="24"/>
          <w:szCs w:val="24"/>
        </w:rPr>
        <w:t>BACKGROUND</w:t>
      </w:r>
      <w:bookmarkEnd w:id="0"/>
    </w:p>
    <w:p w14:paraId="683C0D1E" w14:textId="77777777" w:rsidR="003F319D" w:rsidRPr="005B3F23" w:rsidRDefault="00911E13" w:rsidP="0071428D">
      <w:pPr>
        <w:pStyle w:val="Heading2"/>
        <w:keepNext/>
        <w:widowControl/>
        <w:numPr>
          <w:ilvl w:val="0"/>
          <w:numId w:val="19"/>
        </w:numPr>
        <w:spacing w:after="200" w:line="288" w:lineRule="auto"/>
        <w:jc w:val="both"/>
        <w:rPr>
          <w:rFonts w:ascii="Georgia" w:hAnsi="Georgia"/>
          <w:smallCaps/>
          <w:sz w:val="24"/>
          <w:szCs w:val="24"/>
        </w:rPr>
      </w:pPr>
      <w:bookmarkStart w:id="1" w:name="_Toc76109937"/>
      <w:r w:rsidRPr="005B3F23">
        <w:rPr>
          <w:rFonts w:ascii="Georgia" w:hAnsi="Georgia"/>
          <w:smallCaps/>
          <w:sz w:val="24"/>
          <w:szCs w:val="24"/>
        </w:rPr>
        <w:t>INTRODUCTION</w:t>
      </w:r>
      <w:bookmarkEnd w:id="1"/>
    </w:p>
    <w:p w14:paraId="62D03494" w14:textId="77777777" w:rsidR="006205ED" w:rsidRPr="005B3F23" w:rsidRDefault="00911E13" w:rsidP="008E3C85">
      <w:pPr>
        <w:pStyle w:val="ListParagraph"/>
        <w:widowControl/>
        <w:numPr>
          <w:ilvl w:val="1"/>
          <w:numId w:val="19"/>
        </w:numPr>
        <w:spacing w:after="200" w:line="288" w:lineRule="auto"/>
        <w:ind w:right="101"/>
        <w:jc w:val="both"/>
        <w:rPr>
          <w:rFonts w:ascii="Georgia" w:hAnsi="Georgia"/>
          <w:sz w:val="24"/>
          <w:szCs w:val="24"/>
        </w:rPr>
      </w:pPr>
      <w:r w:rsidRPr="005B3F23">
        <w:rPr>
          <w:rFonts w:ascii="Georgia" w:hAnsi="Georgia"/>
          <w:sz w:val="24"/>
          <w:szCs w:val="24"/>
        </w:rPr>
        <w:t xml:space="preserve">The Board of Directors of </w:t>
      </w:r>
      <w:r w:rsidR="001756AE" w:rsidRPr="005B3F23">
        <w:rPr>
          <w:rFonts w:ascii="Georgia" w:hAnsi="Georgia"/>
          <w:sz w:val="24"/>
          <w:szCs w:val="24"/>
        </w:rPr>
        <w:t xml:space="preserve">XXXXXXXX </w:t>
      </w:r>
      <w:r w:rsidRPr="005B3F23">
        <w:rPr>
          <w:rFonts w:ascii="Georgia" w:hAnsi="Georgia"/>
          <w:sz w:val="24"/>
          <w:szCs w:val="24"/>
        </w:rPr>
        <w:t xml:space="preserve"> Limited (“the Company”) regards corporate governance as key to the achievement of the Company’s mission and vision, and is committed to applying the core governance principles set out in this Board Charter (“the Charter”). The Charter will therefore assist Board members in fulfilling their responsibilities as it sets out the duties, functions, powers, responsibilities, membership and operations of the Board. The Charter also sets out some administrative and procedural matters applicable to the Board and the governance of the Company.</w:t>
      </w:r>
    </w:p>
    <w:p w14:paraId="687DF531" w14:textId="2E67E81B" w:rsidR="006205ED" w:rsidRPr="005B3F23" w:rsidRDefault="00911E13" w:rsidP="0071428D">
      <w:pPr>
        <w:pStyle w:val="ListParagraph"/>
        <w:widowControl/>
        <w:numPr>
          <w:ilvl w:val="1"/>
          <w:numId w:val="19"/>
        </w:numPr>
        <w:spacing w:after="200" w:line="288" w:lineRule="auto"/>
        <w:ind w:right="103"/>
        <w:jc w:val="both"/>
        <w:rPr>
          <w:rFonts w:ascii="Georgia" w:hAnsi="Georgia"/>
          <w:sz w:val="24"/>
          <w:szCs w:val="24"/>
        </w:rPr>
      </w:pPr>
      <w:r w:rsidRPr="005B3F23">
        <w:rPr>
          <w:rFonts w:ascii="Georgia" w:hAnsi="Georgia"/>
          <w:sz w:val="24"/>
          <w:szCs w:val="24"/>
        </w:rPr>
        <w:t xml:space="preserve">This Charter has been developed in accordance with international best practice; and is complementary to the requirements regarding the Board and Board members contained in applicable </w:t>
      </w:r>
      <w:r w:rsidR="005B3F23">
        <w:rPr>
          <w:rFonts w:ascii="Georgia" w:hAnsi="Georgia"/>
          <w:sz w:val="24"/>
          <w:szCs w:val="24"/>
        </w:rPr>
        <w:t>Tanzanian</w:t>
      </w:r>
      <w:r w:rsidRPr="005B3F23">
        <w:rPr>
          <w:rFonts w:ascii="Georgia" w:hAnsi="Georgia"/>
          <w:sz w:val="24"/>
          <w:szCs w:val="24"/>
        </w:rPr>
        <w:t xml:space="preserve"> laws and regulations. The principles and policies contained in the Charter are in addition to and are not intended to change or interpret any statute, law or regulation.</w:t>
      </w:r>
    </w:p>
    <w:p w14:paraId="43345A6D" w14:textId="77777777" w:rsidR="006205ED" w:rsidRPr="005B3F23" w:rsidRDefault="00911E13" w:rsidP="0071428D">
      <w:pPr>
        <w:pStyle w:val="ListParagraph"/>
        <w:widowControl/>
        <w:numPr>
          <w:ilvl w:val="1"/>
          <w:numId w:val="19"/>
        </w:numPr>
        <w:spacing w:after="200" w:line="288" w:lineRule="auto"/>
        <w:ind w:right="104"/>
        <w:jc w:val="both"/>
        <w:rPr>
          <w:rFonts w:ascii="Georgia" w:hAnsi="Georgia"/>
          <w:sz w:val="24"/>
          <w:szCs w:val="24"/>
        </w:rPr>
      </w:pPr>
      <w:r w:rsidRPr="005B3F23">
        <w:rPr>
          <w:rFonts w:ascii="Georgia" w:hAnsi="Georgia"/>
          <w:sz w:val="24"/>
          <w:szCs w:val="24"/>
        </w:rPr>
        <w:t>The Board will review this Charter at least annually and, if appropriate, revise this Charter from time to time. The Charter is available to all members of the Board for application and will be posted on the Company’s website for the information of stakeholders.</w:t>
      </w:r>
    </w:p>
    <w:p w14:paraId="4A7DEA94" w14:textId="77777777" w:rsidR="003F319D" w:rsidRPr="005B3F23" w:rsidRDefault="00911E13" w:rsidP="0071428D">
      <w:pPr>
        <w:pStyle w:val="Heading2"/>
        <w:keepNext/>
        <w:widowControl/>
        <w:numPr>
          <w:ilvl w:val="0"/>
          <w:numId w:val="19"/>
        </w:numPr>
        <w:spacing w:after="200" w:line="288" w:lineRule="auto"/>
        <w:jc w:val="both"/>
        <w:rPr>
          <w:rFonts w:ascii="Georgia" w:hAnsi="Georgia"/>
          <w:smallCaps/>
          <w:sz w:val="24"/>
          <w:szCs w:val="24"/>
        </w:rPr>
      </w:pPr>
      <w:bookmarkStart w:id="2" w:name="_Toc76109938"/>
      <w:r w:rsidRPr="005B3F23">
        <w:rPr>
          <w:rFonts w:ascii="Georgia" w:hAnsi="Georgia"/>
          <w:smallCaps/>
          <w:sz w:val="24"/>
          <w:szCs w:val="24"/>
        </w:rPr>
        <w:t>STATEMENT ON GOOD GOVERNANCE</w:t>
      </w:r>
      <w:bookmarkEnd w:id="2"/>
    </w:p>
    <w:p w14:paraId="5B9D0795" w14:textId="77777777" w:rsidR="003F319D" w:rsidRPr="005B3F23" w:rsidRDefault="00911E13" w:rsidP="0071428D">
      <w:pPr>
        <w:pStyle w:val="ListParagraph"/>
        <w:widowControl/>
        <w:numPr>
          <w:ilvl w:val="1"/>
          <w:numId w:val="19"/>
        </w:numPr>
        <w:spacing w:after="200" w:line="288" w:lineRule="auto"/>
        <w:ind w:right="105"/>
        <w:jc w:val="both"/>
        <w:rPr>
          <w:rFonts w:ascii="Georgia" w:hAnsi="Georgia"/>
          <w:sz w:val="24"/>
          <w:szCs w:val="24"/>
        </w:rPr>
      </w:pPr>
      <w:r w:rsidRPr="005B3F23">
        <w:rPr>
          <w:rFonts w:ascii="Georgia" w:hAnsi="Georgia"/>
          <w:sz w:val="24"/>
          <w:szCs w:val="24"/>
        </w:rPr>
        <w:t>The Company has adopted high standards and applies strict rules of conduct, based on the best governance practices. As part of this commitment, the Board adheres to good governance by embracing the following principles:</w:t>
      </w:r>
    </w:p>
    <w:p w14:paraId="3238B479" w14:textId="77777777" w:rsidR="003F319D" w:rsidRPr="005B3F23" w:rsidRDefault="00911E13" w:rsidP="0071428D">
      <w:pPr>
        <w:pStyle w:val="ListParagraph"/>
        <w:widowControl/>
        <w:numPr>
          <w:ilvl w:val="2"/>
          <w:numId w:val="19"/>
        </w:numPr>
        <w:spacing w:after="200" w:line="288" w:lineRule="auto"/>
        <w:jc w:val="both"/>
        <w:rPr>
          <w:rFonts w:ascii="Georgia" w:hAnsi="Georgia"/>
          <w:sz w:val="24"/>
          <w:szCs w:val="24"/>
        </w:rPr>
      </w:pPr>
      <w:r w:rsidRPr="005B3F23">
        <w:rPr>
          <w:rFonts w:ascii="Georgia" w:hAnsi="Georgia"/>
          <w:sz w:val="24"/>
          <w:szCs w:val="24"/>
        </w:rPr>
        <w:t>To observe high standards of ethical and moral behavior;</w:t>
      </w:r>
    </w:p>
    <w:p w14:paraId="44705B86" w14:textId="77777777" w:rsidR="003F319D" w:rsidRPr="005B3F23" w:rsidRDefault="00911E13" w:rsidP="0071428D">
      <w:pPr>
        <w:pStyle w:val="ListParagraph"/>
        <w:widowControl/>
        <w:numPr>
          <w:ilvl w:val="2"/>
          <w:numId w:val="19"/>
        </w:numPr>
        <w:spacing w:after="200" w:line="288" w:lineRule="auto"/>
        <w:jc w:val="both"/>
        <w:rPr>
          <w:rFonts w:ascii="Georgia" w:hAnsi="Georgia"/>
          <w:sz w:val="24"/>
          <w:szCs w:val="24"/>
        </w:rPr>
      </w:pPr>
      <w:r w:rsidRPr="005B3F23">
        <w:rPr>
          <w:rFonts w:ascii="Georgia" w:hAnsi="Georgia"/>
          <w:sz w:val="24"/>
          <w:szCs w:val="24"/>
        </w:rPr>
        <w:t>To recognize the legitimate interests of all stakeholders;</w:t>
      </w:r>
    </w:p>
    <w:p w14:paraId="25740E28" w14:textId="77777777" w:rsidR="003F319D" w:rsidRPr="005B3F23" w:rsidRDefault="00911E13" w:rsidP="0071428D">
      <w:pPr>
        <w:pStyle w:val="ListParagraph"/>
        <w:widowControl/>
        <w:numPr>
          <w:ilvl w:val="2"/>
          <w:numId w:val="19"/>
        </w:numPr>
        <w:spacing w:after="200" w:line="288" w:lineRule="auto"/>
        <w:jc w:val="both"/>
        <w:rPr>
          <w:rFonts w:ascii="Georgia" w:hAnsi="Georgia"/>
          <w:sz w:val="24"/>
          <w:szCs w:val="24"/>
        </w:rPr>
      </w:pPr>
      <w:r w:rsidRPr="005B3F23">
        <w:rPr>
          <w:rFonts w:ascii="Georgia" w:hAnsi="Georgia"/>
          <w:sz w:val="24"/>
          <w:szCs w:val="24"/>
        </w:rPr>
        <w:t>To act in the best interests of the Company; and</w:t>
      </w:r>
    </w:p>
    <w:p w14:paraId="704FCC46" w14:textId="77777777" w:rsidR="006205ED" w:rsidRPr="005B3F23" w:rsidRDefault="00911E13" w:rsidP="0071428D">
      <w:pPr>
        <w:pStyle w:val="ListParagraph"/>
        <w:widowControl/>
        <w:numPr>
          <w:ilvl w:val="2"/>
          <w:numId w:val="19"/>
        </w:numPr>
        <w:spacing w:after="200" w:line="288" w:lineRule="auto"/>
        <w:jc w:val="both"/>
        <w:rPr>
          <w:rFonts w:ascii="Georgia" w:hAnsi="Georgia"/>
          <w:sz w:val="24"/>
          <w:szCs w:val="24"/>
        </w:rPr>
      </w:pPr>
      <w:r w:rsidRPr="005B3F23">
        <w:rPr>
          <w:rFonts w:ascii="Georgia" w:hAnsi="Georgia"/>
          <w:sz w:val="24"/>
          <w:szCs w:val="24"/>
        </w:rPr>
        <w:t>To ensure that the Company acts as a good corporate citizen.</w:t>
      </w:r>
    </w:p>
    <w:p w14:paraId="405C9F07" w14:textId="285C3051" w:rsidR="006205ED" w:rsidRPr="005B3F23" w:rsidRDefault="00911E13" w:rsidP="0071428D">
      <w:pPr>
        <w:pStyle w:val="ListParagraph"/>
        <w:widowControl/>
        <w:numPr>
          <w:ilvl w:val="1"/>
          <w:numId w:val="19"/>
        </w:numPr>
        <w:spacing w:after="200" w:line="288" w:lineRule="auto"/>
        <w:ind w:right="105"/>
        <w:jc w:val="both"/>
        <w:rPr>
          <w:rFonts w:ascii="Georgia" w:hAnsi="Georgia"/>
          <w:sz w:val="24"/>
          <w:szCs w:val="24"/>
        </w:rPr>
      </w:pPr>
      <w:r w:rsidRPr="005B3F23">
        <w:rPr>
          <w:rFonts w:ascii="Georgia" w:hAnsi="Georgia"/>
          <w:sz w:val="24"/>
          <w:szCs w:val="24"/>
        </w:rPr>
        <w:t>In general, Board members shall act in the best interest of the Company and uphold their fiduciary duties as set out in the Companies Act, 20</w:t>
      </w:r>
      <w:r w:rsidR="005B3F23">
        <w:rPr>
          <w:rFonts w:ascii="Georgia" w:hAnsi="Georgia"/>
          <w:sz w:val="24"/>
          <w:szCs w:val="24"/>
        </w:rPr>
        <w:t>02</w:t>
      </w:r>
      <w:r w:rsidR="00016492">
        <w:rPr>
          <w:rFonts w:ascii="Georgia" w:hAnsi="Georgia"/>
          <w:sz w:val="24"/>
          <w:szCs w:val="24"/>
        </w:rPr>
        <w:t xml:space="preserve"> as revised from time to time</w:t>
      </w:r>
      <w:r w:rsidRPr="005B3F23">
        <w:rPr>
          <w:rFonts w:ascii="Georgia" w:hAnsi="Georgia"/>
          <w:sz w:val="24"/>
          <w:szCs w:val="24"/>
        </w:rPr>
        <w:t>. This involves not disclosing confidential information, avoiding real and perceived conflicts of interest, and favouring the interests of the Company over other interests. They will act honestly and in good faith, and this will help to create a culture built on principles of integrity, accountability and transparency.</w:t>
      </w:r>
    </w:p>
    <w:p w14:paraId="3C4DA44A" w14:textId="77777777" w:rsidR="003F319D" w:rsidRPr="005B3F23" w:rsidRDefault="00911E13" w:rsidP="0071428D">
      <w:pPr>
        <w:pStyle w:val="Heading2"/>
        <w:keepNext/>
        <w:widowControl/>
        <w:numPr>
          <w:ilvl w:val="0"/>
          <w:numId w:val="19"/>
        </w:numPr>
        <w:spacing w:after="200" w:line="288" w:lineRule="auto"/>
        <w:jc w:val="both"/>
        <w:rPr>
          <w:rFonts w:ascii="Georgia" w:hAnsi="Georgia"/>
          <w:smallCaps/>
          <w:sz w:val="24"/>
          <w:szCs w:val="24"/>
        </w:rPr>
      </w:pPr>
      <w:bookmarkStart w:id="3" w:name="_Toc76109939"/>
      <w:r w:rsidRPr="005B3F23">
        <w:rPr>
          <w:rFonts w:ascii="Georgia" w:hAnsi="Georgia"/>
          <w:smallCaps/>
          <w:sz w:val="24"/>
          <w:szCs w:val="24"/>
        </w:rPr>
        <w:t>OBJECTIVES OF THE CHARTER</w:t>
      </w:r>
      <w:bookmarkEnd w:id="3"/>
    </w:p>
    <w:p w14:paraId="09A46F12" w14:textId="77777777" w:rsidR="003F319D" w:rsidRPr="005B3F23" w:rsidRDefault="00911E13" w:rsidP="0071428D">
      <w:pPr>
        <w:widowControl/>
        <w:spacing w:after="200" w:line="288" w:lineRule="auto"/>
        <w:ind w:left="720"/>
        <w:jc w:val="both"/>
        <w:rPr>
          <w:rFonts w:ascii="Georgia" w:hAnsi="Georgia"/>
          <w:sz w:val="24"/>
          <w:szCs w:val="24"/>
        </w:rPr>
      </w:pPr>
      <w:r w:rsidRPr="005B3F23">
        <w:rPr>
          <w:rFonts w:ascii="Georgia" w:hAnsi="Georgia"/>
          <w:sz w:val="24"/>
          <w:szCs w:val="24"/>
        </w:rPr>
        <w:t>The objectives of the Charter are:</w:t>
      </w:r>
    </w:p>
    <w:p w14:paraId="0445C442" w14:textId="77777777" w:rsidR="003F319D" w:rsidRPr="005B3F23" w:rsidRDefault="00911E13" w:rsidP="0071428D">
      <w:pPr>
        <w:pStyle w:val="ListParagraph"/>
        <w:widowControl/>
        <w:numPr>
          <w:ilvl w:val="2"/>
          <w:numId w:val="19"/>
        </w:numPr>
        <w:spacing w:after="200" w:line="288" w:lineRule="auto"/>
        <w:ind w:right="104"/>
        <w:jc w:val="both"/>
        <w:rPr>
          <w:rFonts w:ascii="Georgia" w:hAnsi="Georgia"/>
          <w:sz w:val="24"/>
          <w:szCs w:val="24"/>
        </w:rPr>
      </w:pPr>
      <w:r w:rsidRPr="005B3F23">
        <w:rPr>
          <w:rFonts w:ascii="Georgia" w:hAnsi="Georgia"/>
          <w:sz w:val="24"/>
          <w:szCs w:val="24"/>
        </w:rPr>
        <w:t>To ensure that all Board members are aware of their duties and responsibilities and that they act in the best interest of the Company and its stakeholders;</w:t>
      </w:r>
    </w:p>
    <w:p w14:paraId="0386CCBB" w14:textId="77777777" w:rsidR="003F319D" w:rsidRPr="005B3F23" w:rsidRDefault="00911E13" w:rsidP="0071428D">
      <w:pPr>
        <w:pStyle w:val="ListParagraph"/>
        <w:widowControl/>
        <w:numPr>
          <w:ilvl w:val="2"/>
          <w:numId w:val="19"/>
        </w:numPr>
        <w:spacing w:after="200" w:line="288" w:lineRule="auto"/>
        <w:ind w:right="103"/>
        <w:jc w:val="both"/>
        <w:rPr>
          <w:rFonts w:ascii="Georgia" w:hAnsi="Georgia"/>
          <w:sz w:val="24"/>
          <w:szCs w:val="24"/>
        </w:rPr>
      </w:pPr>
      <w:r w:rsidRPr="005B3F23">
        <w:rPr>
          <w:rFonts w:ascii="Georgia" w:hAnsi="Georgia"/>
          <w:sz w:val="24"/>
          <w:szCs w:val="24"/>
        </w:rPr>
        <w:t>To ensure that Board members apply the principles of good governance in their dealings in respect of, and on behalf of the Company and its stakeholders;</w:t>
      </w:r>
    </w:p>
    <w:p w14:paraId="6568D09D" w14:textId="77777777" w:rsidR="003F319D" w:rsidRPr="005B3F23" w:rsidRDefault="00911E13" w:rsidP="0071428D">
      <w:pPr>
        <w:pStyle w:val="ListParagraph"/>
        <w:widowControl/>
        <w:numPr>
          <w:ilvl w:val="2"/>
          <w:numId w:val="19"/>
        </w:numPr>
        <w:spacing w:after="200" w:line="288" w:lineRule="auto"/>
        <w:ind w:right="101"/>
        <w:jc w:val="both"/>
        <w:rPr>
          <w:rFonts w:ascii="Georgia" w:hAnsi="Georgia"/>
          <w:sz w:val="24"/>
          <w:szCs w:val="24"/>
        </w:rPr>
      </w:pPr>
      <w:r w:rsidRPr="005B3F23">
        <w:rPr>
          <w:rFonts w:ascii="Georgia" w:hAnsi="Georgia"/>
          <w:sz w:val="24"/>
          <w:szCs w:val="24"/>
        </w:rPr>
        <w:t>To set out relevant principles of the Company’s limits and delegations of authority and matters reserved for final decision-making or pre-approval by the Board; and</w:t>
      </w:r>
    </w:p>
    <w:p w14:paraId="0117F719" w14:textId="77777777" w:rsidR="006205ED" w:rsidRPr="005B3F23" w:rsidRDefault="00911E13" w:rsidP="0071428D">
      <w:pPr>
        <w:pStyle w:val="ListParagraph"/>
        <w:widowControl/>
        <w:numPr>
          <w:ilvl w:val="2"/>
          <w:numId w:val="19"/>
        </w:numPr>
        <w:spacing w:after="200" w:line="288" w:lineRule="auto"/>
        <w:ind w:right="103"/>
        <w:jc w:val="both"/>
        <w:rPr>
          <w:rFonts w:ascii="Georgia" w:hAnsi="Georgia"/>
          <w:sz w:val="24"/>
          <w:szCs w:val="24"/>
        </w:rPr>
      </w:pPr>
      <w:r w:rsidRPr="005B3F23">
        <w:rPr>
          <w:rFonts w:ascii="Georgia" w:hAnsi="Georgia"/>
          <w:sz w:val="24"/>
          <w:szCs w:val="24"/>
        </w:rPr>
        <w:t>To set out the policies and practices of the Board in respect of matters such as corporate governance, declarations and conflicts of interest, Board meeting documentation and procedures, composition of the Board and the nomination, appointment, induction, training and evaluation of directors and members of Board committees.</w:t>
      </w:r>
    </w:p>
    <w:p w14:paraId="0F6F2851" w14:textId="77777777" w:rsidR="006205ED" w:rsidRPr="005B3F23" w:rsidRDefault="00911E13" w:rsidP="0071428D">
      <w:pPr>
        <w:pStyle w:val="Heading2"/>
        <w:keepNext/>
        <w:widowControl/>
        <w:numPr>
          <w:ilvl w:val="0"/>
          <w:numId w:val="19"/>
        </w:numPr>
        <w:spacing w:after="200" w:line="288" w:lineRule="auto"/>
        <w:jc w:val="both"/>
        <w:rPr>
          <w:rFonts w:ascii="Georgia" w:hAnsi="Georgia"/>
          <w:smallCaps/>
          <w:sz w:val="24"/>
          <w:szCs w:val="24"/>
        </w:rPr>
      </w:pPr>
      <w:bookmarkStart w:id="4" w:name="_Toc76109940"/>
      <w:r w:rsidRPr="005B3F23">
        <w:rPr>
          <w:rFonts w:ascii="Georgia" w:hAnsi="Georgia"/>
          <w:smallCaps/>
          <w:sz w:val="24"/>
          <w:szCs w:val="24"/>
        </w:rPr>
        <w:t>DEFINITIONS</w:t>
      </w:r>
      <w:bookmarkEnd w:id="4"/>
    </w:p>
    <w:p w14:paraId="366A61AD" w14:textId="77777777" w:rsidR="003F319D" w:rsidRPr="005B3F23" w:rsidRDefault="00911E13" w:rsidP="0071428D">
      <w:pPr>
        <w:pStyle w:val="ListParagraph"/>
        <w:widowControl/>
        <w:numPr>
          <w:ilvl w:val="1"/>
          <w:numId w:val="19"/>
        </w:numPr>
        <w:spacing w:after="200" w:line="288" w:lineRule="auto"/>
        <w:jc w:val="both"/>
        <w:rPr>
          <w:rFonts w:ascii="Georgia" w:hAnsi="Georgia"/>
          <w:b/>
          <w:sz w:val="24"/>
          <w:szCs w:val="24"/>
        </w:rPr>
      </w:pPr>
      <w:r w:rsidRPr="005B3F23">
        <w:rPr>
          <w:rFonts w:ascii="Georgia" w:hAnsi="Georgia"/>
          <w:b/>
          <w:sz w:val="24"/>
          <w:szCs w:val="24"/>
        </w:rPr>
        <w:t>Board Committee</w:t>
      </w:r>
    </w:p>
    <w:p w14:paraId="2A31FC4F" w14:textId="77777777" w:rsidR="006205ED" w:rsidRPr="005B3F23" w:rsidRDefault="00911E13" w:rsidP="0071428D">
      <w:pPr>
        <w:pStyle w:val="BodyText"/>
        <w:widowControl/>
        <w:spacing w:after="200" w:line="288" w:lineRule="auto"/>
        <w:ind w:left="720"/>
        <w:jc w:val="both"/>
        <w:rPr>
          <w:rFonts w:ascii="Georgia" w:hAnsi="Georgia"/>
          <w:sz w:val="24"/>
          <w:szCs w:val="24"/>
        </w:rPr>
      </w:pPr>
      <w:r w:rsidRPr="005B3F23">
        <w:rPr>
          <w:rFonts w:ascii="Georgia" w:hAnsi="Georgia"/>
          <w:sz w:val="24"/>
          <w:szCs w:val="24"/>
        </w:rPr>
        <w:t>A committee of the Board which consists of the members that who are mandated to carry out specified functions, programs, or projects assigned by the Board.</w:t>
      </w:r>
    </w:p>
    <w:p w14:paraId="5AA92562" w14:textId="77777777" w:rsidR="003F319D" w:rsidRPr="005B3F23" w:rsidRDefault="00911E13" w:rsidP="0071428D">
      <w:pPr>
        <w:pStyle w:val="ListParagraph"/>
        <w:widowControl/>
        <w:numPr>
          <w:ilvl w:val="1"/>
          <w:numId w:val="19"/>
        </w:numPr>
        <w:spacing w:after="200" w:line="288" w:lineRule="auto"/>
        <w:jc w:val="both"/>
        <w:rPr>
          <w:rFonts w:ascii="Georgia" w:hAnsi="Georgia"/>
          <w:b/>
          <w:sz w:val="24"/>
          <w:szCs w:val="24"/>
        </w:rPr>
      </w:pPr>
      <w:r w:rsidRPr="005B3F23">
        <w:rPr>
          <w:rFonts w:ascii="Georgia" w:hAnsi="Georgia"/>
          <w:b/>
          <w:sz w:val="24"/>
          <w:szCs w:val="24"/>
        </w:rPr>
        <w:t>The Board</w:t>
      </w:r>
    </w:p>
    <w:p w14:paraId="260C13C5" w14:textId="77777777" w:rsidR="006205ED" w:rsidRPr="005B3F23" w:rsidRDefault="00911E13" w:rsidP="0071428D">
      <w:pPr>
        <w:pStyle w:val="BodyText"/>
        <w:widowControl/>
        <w:spacing w:after="200" w:line="288" w:lineRule="auto"/>
        <w:ind w:left="720"/>
        <w:jc w:val="both"/>
        <w:rPr>
          <w:rFonts w:ascii="Georgia" w:hAnsi="Georgia"/>
          <w:sz w:val="24"/>
          <w:szCs w:val="24"/>
        </w:rPr>
      </w:pPr>
      <w:r w:rsidRPr="005B3F23">
        <w:rPr>
          <w:rFonts w:ascii="Georgia" w:hAnsi="Georgia"/>
          <w:sz w:val="24"/>
          <w:szCs w:val="24"/>
        </w:rPr>
        <w:t>The body of individuals appointed or elected in line with the Articles of Association of the Company to oversee the management of the Company and acts as the governing body.</w:t>
      </w:r>
    </w:p>
    <w:p w14:paraId="385F2703" w14:textId="77777777" w:rsidR="003F319D" w:rsidRPr="005B3F23" w:rsidRDefault="00911E13" w:rsidP="0071428D">
      <w:pPr>
        <w:pStyle w:val="ListParagraph"/>
        <w:widowControl/>
        <w:numPr>
          <w:ilvl w:val="1"/>
          <w:numId w:val="19"/>
        </w:numPr>
        <w:spacing w:after="200" w:line="288" w:lineRule="auto"/>
        <w:jc w:val="both"/>
        <w:rPr>
          <w:rFonts w:ascii="Georgia" w:hAnsi="Georgia"/>
          <w:b/>
          <w:sz w:val="24"/>
          <w:szCs w:val="24"/>
        </w:rPr>
      </w:pPr>
      <w:r w:rsidRPr="005B3F23">
        <w:rPr>
          <w:rFonts w:ascii="Georgia" w:hAnsi="Georgia"/>
          <w:b/>
          <w:sz w:val="24"/>
          <w:szCs w:val="24"/>
        </w:rPr>
        <w:t>Board members</w:t>
      </w:r>
    </w:p>
    <w:p w14:paraId="35686BA4" w14:textId="77777777" w:rsidR="006205ED" w:rsidRPr="005B3F23" w:rsidRDefault="00911E13" w:rsidP="0071428D">
      <w:pPr>
        <w:pStyle w:val="BodyText"/>
        <w:widowControl/>
        <w:spacing w:after="200" w:line="288" w:lineRule="auto"/>
        <w:ind w:left="720"/>
        <w:jc w:val="both"/>
        <w:rPr>
          <w:rFonts w:ascii="Georgia" w:hAnsi="Georgia"/>
          <w:sz w:val="24"/>
          <w:szCs w:val="24"/>
        </w:rPr>
      </w:pPr>
      <w:r w:rsidRPr="005B3F23">
        <w:rPr>
          <w:rFonts w:ascii="Georgia" w:hAnsi="Georgia"/>
          <w:sz w:val="24"/>
          <w:szCs w:val="24"/>
        </w:rPr>
        <w:t>In this Charter, Board members shall include the Chairperson and the Managing Director/Chief Executive Officer unless the context specifies otherwise.</w:t>
      </w:r>
    </w:p>
    <w:p w14:paraId="01F64C59" w14:textId="77777777" w:rsidR="003F319D" w:rsidRPr="005B3F23" w:rsidRDefault="00911E13" w:rsidP="0071428D">
      <w:pPr>
        <w:pStyle w:val="ListParagraph"/>
        <w:widowControl/>
        <w:numPr>
          <w:ilvl w:val="1"/>
          <w:numId w:val="19"/>
        </w:numPr>
        <w:spacing w:after="200" w:line="288" w:lineRule="auto"/>
        <w:jc w:val="both"/>
        <w:rPr>
          <w:rFonts w:ascii="Georgia" w:hAnsi="Georgia"/>
          <w:b/>
          <w:sz w:val="24"/>
          <w:szCs w:val="24"/>
        </w:rPr>
      </w:pPr>
      <w:r w:rsidRPr="005B3F23">
        <w:rPr>
          <w:rFonts w:ascii="Georgia" w:hAnsi="Georgia"/>
          <w:b/>
          <w:sz w:val="24"/>
          <w:szCs w:val="24"/>
        </w:rPr>
        <w:t>Charter</w:t>
      </w:r>
    </w:p>
    <w:p w14:paraId="60DB96AC" w14:textId="5224EB5E" w:rsidR="006205ED" w:rsidRDefault="00911E13" w:rsidP="0071428D">
      <w:pPr>
        <w:pStyle w:val="BodyText"/>
        <w:widowControl/>
        <w:spacing w:after="200" w:line="288" w:lineRule="auto"/>
        <w:ind w:left="720" w:right="103"/>
        <w:jc w:val="both"/>
        <w:rPr>
          <w:rFonts w:ascii="Georgia" w:hAnsi="Georgia"/>
          <w:sz w:val="24"/>
          <w:szCs w:val="24"/>
        </w:rPr>
      </w:pPr>
      <w:r w:rsidRPr="005B3F23">
        <w:rPr>
          <w:rFonts w:ascii="Georgia" w:hAnsi="Georgia"/>
          <w:sz w:val="24"/>
          <w:szCs w:val="24"/>
        </w:rPr>
        <w:t>A formal document that defines the Board’s roles and responsibilities as well as functions and structures in a way that supports the members in carrying out their strategic oversight function. The Charter provides the Board members with an opportunity to think creatively and critically about how their strategic and operational plans align with the organization’s strategic direction and expectations, with respect to governance.</w:t>
      </w:r>
    </w:p>
    <w:p w14:paraId="6D664C5D" w14:textId="77777777" w:rsidR="00E27556" w:rsidRPr="005B3F23" w:rsidRDefault="00E27556" w:rsidP="0071428D">
      <w:pPr>
        <w:pStyle w:val="BodyText"/>
        <w:widowControl/>
        <w:spacing w:after="200" w:line="288" w:lineRule="auto"/>
        <w:ind w:left="720" w:right="103"/>
        <w:jc w:val="both"/>
        <w:rPr>
          <w:rFonts w:ascii="Georgia" w:hAnsi="Georgia"/>
          <w:sz w:val="24"/>
          <w:szCs w:val="24"/>
        </w:rPr>
      </w:pPr>
    </w:p>
    <w:p w14:paraId="633021FF" w14:textId="77777777" w:rsidR="003F319D" w:rsidRPr="005B3F23" w:rsidRDefault="00911E13" w:rsidP="0071428D">
      <w:pPr>
        <w:pStyle w:val="ListParagraph"/>
        <w:widowControl/>
        <w:numPr>
          <w:ilvl w:val="1"/>
          <w:numId w:val="19"/>
        </w:numPr>
        <w:spacing w:after="200" w:line="288" w:lineRule="auto"/>
        <w:jc w:val="both"/>
        <w:rPr>
          <w:rFonts w:ascii="Georgia" w:hAnsi="Georgia"/>
          <w:b/>
          <w:sz w:val="24"/>
          <w:szCs w:val="24"/>
        </w:rPr>
      </w:pPr>
      <w:r w:rsidRPr="005B3F23">
        <w:rPr>
          <w:rFonts w:ascii="Georgia" w:hAnsi="Georgia"/>
          <w:b/>
          <w:sz w:val="24"/>
          <w:szCs w:val="24"/>
        </w:rPr>
        <w:t>Fiduciary Duty</w:t>
      </w:r>
    </w:p>
    <w:p w14:paraId="4895187D" w14:textId="370B8E3A" w:rsidR="006205ED" w:rsidRPr="005B3F23" w:rsidRDefault="00911E13" w:rsidP="0071428D">
      <w:pPr>
        <w:pStyle w:val="BodyText"/>
        <w:widowControl/>
        <w:spacing w:after="200" w:line="288" w:lineRule="auto"/>
        <w:ind w:left="720" w:right="103"/>
        <w:jc w:val="both"/>
        <w:rPr>
          <w:rFonts w:ascii="Georgia" w:hAnsi="Georgia"/>
          <w:sz w:val="24"/>
          <w:szCs w:val="24"/>
        </w:rPr>
      </w:pPr>
      <w:r w:rsidRPr="005B3F23">
        <w:rPr>
          <w:rFonts w:ascii="Georgia" w:hAnsi="Georgia"/>
          <w:sz w:val="24"/>
          <w:szCs w:val="24"/>
        </w:rPr>
        <w:t>The duty for Board members to act in good faith and with utmost care, skill and prudence and in the best interest of the Company as set out in the Companies Act, 20</w:t>
      </w:r>
      <w:r w:rsidR="00E27556">
        <w:rPr>
          <w:rFonts w:ascii="Georgia" w:hAnsi="Georgia"/>
          <w:sz w:val="24"/>
          <w:szCs w:val="24"/>
        </w:rPr>
        <w:t>02</w:t>
      </w:r>
      <w:r w:rsidRPr="005B3F23">
        <w:rPr>
          <w:rFonts w:ascii="Georgia" w:hAnsi="Georgia"/>
          <w:sz w:val="24"/>
          <w:szCs w:val="24"/>
        </w:rPr>
        <w:t>.</w:t>
      </w:r>
    </w:p>
    <w:p w14:paraId="1AD95FFC" w14:textId="77777777" w:rsidR="003F319D" w:rsidRPr="005B3F23" w:rsidRDefault="00911E13" w:rsidP="0071428D">
      <w:pPr>
        <w:pStyle w:val="ListParagraph"/>
        <w:widowControl/>
        <w:numPr>
          <w:ilvl w:val="1"/>
          <w:numId w:val="19"/>
        </w:numPr>
        <w:spacing w:after="200" w:line="288" w:lineRule="auto"/>
        <w:jc w:val="both"/>
        <w:rPr>
          <w:rFonts w:ascii="Georgia" w:hAnsi="Georgia"/>
          <w:b/>
          <w:sz w:val="24"/>
          <w:szCs w:val="24"/>
        </w:rPr>
      </w:pPr>
      <w:r w:rsidRPr="005B3F23">
        <w:rPr>
          <w:rFonts w:ascii="Georgia" w:hAnsi="Georgia"/>
          <w:b/>
          <w:sz w:val="24"/>
          <w:szCs w:val="24"/>
        </w:rPr>
        <w:t>Governance</w:t>
      </w:r>
    </w:p>
    <w:p w14:paraId="20440198" w14:textId="515C0BB4" w:rsidR="006205ED" w:rsidRPr="005B3F23" w:rsidRDefault="00911E13" w:rsidP="0071428D">
      <w:pPr>
        <w:pStyle w:val="BodyText"/>
        <w:widowControl/>
        <w:spacing w:after="200" w:line="288" w:lineRule="auto"/>
        <w:ind w:left="720" w:right="105"/>
        <w:jc w:val="both"/>
        <w:rPr>
          <w:rFonts w:ascii="Georgia" w:hAnsi="Georgia"/>
          <w:sz w:val="24"/>
          <w:szCs w:val="24"/>
        </w:rPr>
      </w:pPr>
      <w:r w:rsidRPr="005B3F23">
        <w:rPr>
          <w:rFonts w:ascii="Georgia" w:hAnsi="Georgia"/>
          <w:sz w:val="24"/>
          <w:szCs w:val="24"/>
        </w:rPr>
        <w:t>The structure and system of rules, practices and processes by which an organization is directed, controlled and held accountable. It encompasses accountability, stewardship, leadership, direction and control exercised in organizations. It essentially involves balancing the interests of the many stakeholders in an organization</w:t>
      </w:r>
      <w:r w:rsidR="00E27556">
        <w:rPr>
          <w:rFonts w:ascii="Georgia" w:hAnsi="Georgia"/>
          <w:sz w:val="24"/>
          <w:szCs w:val="24"/>
        </w:rPr>
        <w:t>.</w:t>
      </w:r>
    </w:p>
    <w:p w14:paraId="6BFDDCCA" w14:textId="77777777" w:rsidR="003F319D" w:rsidRPr="005B3F23" w:rsidRDefault="00911E13" w:rsidP="0071428D">
      <w:pPr>
        <w:pStyle w:val="Heading2"/>
        <w:keepNext/>
        <w:widowControl/>
        <w:numPr>
          <w:ilvl w:val="0"/>
          <w:numId w:val="19"/>
        </w:numPr>
        <w:spacing w:after="200" w:line="288" w:lineRule="auto"/>
        <w:jc w:val="both"/>
        <w:rPr>
          <w:rFonts w:ascii="Georgia" w:hAnsi="Georgia"/>
          <w:smallCaps/>
          <w:sz w:val="24"/>
          <w:szCs w:val="24"/>
        </w:rPr>
      </w:pPr>
      <w:bookmarkStart w:id="5" w:name="_Toc76109941"/>
      <w:r w:rsidRPr="005B3F23">
        <w:rPr>
          <w:rFonts w:ascii="Georgia" w:hAnsi="Georgia"/>
          <w:smallCaps/>
          <w:sz w:val="24"/>
          <w:szCs w:val="24"/>
        </w:rPr>
        <w:t>THE OVERALL GOVERNANCE STRUCTURE</w:t>
      </w:r>
      <w:bookmarkEnd w:id="5"/>
    </w:p>
    <w:p w14:paraId="050C108C" w14:textId="339AD692" w:rsidR="006205ED" w:rsidRPr="005B3F23" w:rsidRDefault="00911E13" w:rsidP="0071428D">
      <w:pPr>
        <w:pStyle w:val="ListParagraph"/>
        <w:widowControl/>
        <w:numPr>
          <w:ilvl w:val="1"/>
          <w:numId w:val="19"/>
        </w:numPr>
        <w:spacing w:after="200" w:line="288" w:lineRule="auto"/>
        <w:ind w:right="104"/>
        <w:jc w:val="both"/>
        <w:rPr>
          <w:rFonts w:ascii="Georgia" w:hAnsi="Georgia"/>
          <w:sz w:val="24"/>
          <w:szCs w:val="24"/>
        </w:rPr>
      </w:pPr>
      <w:r w:rsidRPr="005B3F23">
        <w:rPr>
          <w:rFonts w:ascii="Georgia" w:hAnsi="Georgia"/>
          <w:sz w:val="24"/>
          <w:szCs w:val="24"/>
        </w:rPr>
        <w:t>The governance of the Company shall vest in the Board of Directors and their powers are stipulated in the Articles of Association of the Company (“the Articles”) and the Companies Act, 20</w:t>
      </w:r>
      <w:r w:rsidR="00E27556">
        <w:rPr>
          <w:rFonts w:ascii="Georgia" w:hAnsi="Georgia"/>
          <w:sz w:val="24"/>
          <w:szCs w:val="24"/>
        </w:rPr>
        <w:t>02</w:t>
      </w:r>
      <w:r w:rsidRPr="005B3F23">
        <w:rPr>
          <w:rFonts w:ascii="Georgia" w:hAnsi="Georgia"/>
          <w:sz w:val="24"/>
          <w:szCs w:val="24"/>
        </w:rPr>
        <w:t>. The governance task faced by the Board is two-fold, that is decision making and oversight.</w:t>
      </w:r>
    </w:p>
    <w:p w14:paraId="3AE37259" w14:textId="77777777" w:rsidR="003F319D" w:rsidRPr="005B3F23" w:rsidRDefault="00911E13" w:rsidP="0071428D">
      <w:pPr>
        <w:pStyle w:val="ListParagraph"/>
        <w:widowControl/>
        <w:numPr>
          <w:ilvl w:val="2"/>
          <w:numId w:val="19"/>
        </w:numPr>
        <w:spacing w:after="200" w:line="288" w:lineRule="auto"/>
        <w:ind w:right="102"/>
        <w:jc w:val="both"/>
        <w:rPr>
          <w:rFonts w:ascii="Georgia" w:hAnsi="Georgia"/>
          <w:sz w:val="24"/>
          <w:szCs w:val="24"/>
        </w:rPr>
      </w:pPr>
      <w:r w:rsidRPr="005B3F23">
        <w:rPr>
          <w:rFonts w:ascii="Georgia" w:hAnsi="Georgia"/>
          <w:sz w:val="24"/>
          <w:szCs w:val="24"/>
        </w:rPr>
        <w:t>The decision making function is exercised with respect to the formulation with the Management, of fundamental policies and strategic goals and through the approval of certain significant actions;</w:t>
      </w:r>
    </w:p>
    <w:p w14:paraId="42A68F9B" w14:textId="39D2F6D0" w:rsidR="001756AE" w:rsidRPr="005B3F23" w:rsidRDefault="00911E13" w:rsidP="00E27556">
      <w:pPr>
        <w:pStyle w:val="ListParagraph"/>
        <w:widowControl/>
        <w:numPr>
          <w:ilvl w:val="2"/>
          <w:numId w:val="19"/>
        </w:numPr>
        <w:spacing w:after="200" w:line="288" w:lineRule="auto"/>
        <w:ind w:right="104"/>
        <w:jc w:val="both"/>
        <w:rPr>
          <w:rFonts w:ascii="Georgia" w:hAnsi="Georgia"/>
          <w:sz w:val="24"/>
          <w:szCs w:val="24"/>
        </w:rPr>
      </w:pPr>
      <w:r w:rsidRPr="005B3F23">
        <w:rPr>
          <w:rFonts w:ascii="Georgia" w:hAnsi="Georgia"/>
          <w:sz w:val="24"/>
          <w:szCs w:val="24"/>
        </w:rPr>
        <w:t>The oversight function concerns the review of management decisions, the adequacy of systems, controls and the implementation of policies.</w:t>
      </w:r>
    </w:p>
    <w:p w14:paraId="0AE00DE5" w14:textId="77777777" w:rsidR="006205ED" w:rsidRPr="005B3F23" w:rsidRDefault="00911E13" w:rsidP="0071428D">
      <w:pPr>
        <w:pStyle w:val="ListParagraph"/>
        <w:widowControl/>
        <w:numPr>
          <w:ilvl w:val="1"/>
          <w:numId w:val="19"/>
        </w:numPr>
        <w:spacing w:after="200" w:line="288" w:lineRule="auto"/>
        <w:ind w:right="104"/>
        <w:jc w:val="both"/>
        <w:rPr>
          <w:rFonts w:ascii="Georgia" w:hAnsi="Georgia"/>
          <w:sz w:val="24"/>
          <w:szCs w:val="24"/>
        </w:rPr>
      </w:pPr>
      <w:r w:rsidRPr="005B3F23">
        <w:rPr>
          <w:rFonts w:ascii="Georgia" w:hAnsi="Georgia"/>
          <w:sz w:val="24"/>
          <w:szCs w:val="24"/>
        </w:rPr>
        <w:t>To achieve this, the Board shall provide leadership and the vision for the Company in a way that ensures the Company fulfills its mandate and further ensures long-term sustainable development and growth of the Company.</w:t>
      </w:r>
    </w:p>
    <w:p w14:paraId="5081C2D6" w14:textId="77777777" w:rsidR="003F319D" w:rsidRPr="005B3F23" w:rsidRDefault="007E45BD" w:rsidP="0071428D">
      <w:pPr>
        <w:pStyle w:val="Heading1"/>
        <w:widowControl/>
        <w:spacing w:after="200" w:line="288" w:lineRule="auto"/>
        <w:ind w:left="0" w:firstLine="0"/>
        <w:jc w:val="both"/>
        <w:rPr>
          <w:rFonts w:ascii="Georgia" w:hAnsi="Georgia"/>
          <w:sz w:val="24"/>
          <w:szCs w:val="24"/>
        </w:rPr>
      </w:pPr>
      <w:bookmarkStart w:id="6" w:name="_Toc76109942"/>
      <w:r w:rsidRPr="005B3F23">
        <w:rPr>
          <w:rFonts w:ascii="Georgia" w:hAnsi="Georgia"/>
          <w:sz w:val="24"/>
          <w:szCs w:val="24"/>
        </w:rPr>
        <w:t>B.</w:t>
      </w:r>
      <w:r w:rsidRPr="005B3F23">
        <w:rPr>
          <w:rFonts w:ascii="Georgia" w:hAnsi="Georgia"/>
          <w:sz w:val="24"/>
          <w:szCs w:val="24"/>
        </w:rPr>
        <w:tab/>
      </w:r>
      <w:r w:rsidR="00911E13" w:rsidRPr="005B3F23">
        <w:rPr>
          <w:rFonts w:ascii="Georgia" w:hAnsi="Georgia"/>
          <w:sz w:val="24"/>
          <w:szCs w:val="24"/>
        </w:rPr>
        <w:t>GOVERNANCE STRUCTURE</w:t>
      </w:r>
      <w:bookmarkEnd w:id="6"/>
    </w:p>
    <w:p w14:paraId="1D1C71DF" w14:textId="77777777" w:rsidR="003F319D" w:rsidRPr="005B3F23" w:rsidRDefault="00911E13" w:rsidP="0071428D">
      <w:pPr>
        <w:pStyle w:val="Heading2"/>
        <w:keepNext/>
        <w:widowControl/>
        <w:numPr>
          <w:ilvl w:val="0"/>
          <w:numId w:val="19"/>
        </w:numPr>
        <w:spacing w:after="200" w:line="288" w:lineRule="auto"/>
        <w:jc w:val="both"/>
        <w:rPr>
          <w:rFonts w:ascii="Georgia" w:hAnsi="Georgia"/>
          <w:smallCaps/>
          <w:sz w:val="24"/>
          <w:szCs w:val="24"/>
        </w:rPr>
      </w:pPr>
      <w:bookmarkStart w:id="7" w:name="_Toc76109943"/>
      <w:r w:rsidRPr="005B3F23">
        <w:rPr>
          <w:rFonts w:ascii="Georgia" w:hAnsi="Georgia"/>
          <w:smallCaps/>
          <w:sz w:val="24"/>
          <w:szCs w:val="24"/>
        </w:rPr>
        <w:t>SIZE AND COMPOSITION OF THE BOARD</w:t>
      </w:r>
      <w:bookmarkEnd w:id="7"/>
    </w:p>
    <w:p w14:paraId="67494197" w14:textId="77777777" w:rsidR="003F319D" w:rsidRPr="005B3F23" w:rsidRDefault="00911E13" w:rsidP="0071428D">
      <w:pPr>
        <w:pStyle w:val="ListParagraph"/>
        <w:widowControl/>
        <w:numPr>
          <w:ilvl w:val="1"/>
          <w:numId w:val="19"/>
        </w:numPr>
        <w:spacing w:after="200" w:line="288" w:lineRule="auto"/>
        <w:jc w:val="both"/>
        <w:rPr>
          <w:rFonts w:ascii="Georgia" w:hAnsi="Georgia"/>
          <w:sz w:val="24"/>
          <w:szCs w:val="24"/>
        </w:rPr>
      </w:pPr>
      <w:r w:rsidRPr="005B3F23">
        <w:rPr>
          <w:rFonts w:ascii="Georgia" w:hAnsi="Georgia"/>
          <w:sz w:val="24"/>
          <w:szCs w:val="24"/>
        </w:rPr>
        <w:t>For the time being, the Board shall have a minimum of five (5) Directors and a maximum of seven (7) Directors.</w:t>
      </w:r>
    </w:p>
    <w:p w14:paraId="006625EF" w14:textId="77777777" w:rsidR="006205ED" w:rsidRPr="005B3F23" w:rsidRDefault="00911E13" w:rsidP="0071428D">
      <w:pPr>
        <w:pStyle w:val="ListParagraph"/>
        <w:widowControl/>
        <w:numPr>
          <w:ilvl w:val="1"/>
          <w:numId w:val="19"/>
        </w:numPr>
        <w:spacing w:after="200" w:line="288" w:lineRule="auto"/>
        <w:ind w:right="105"/>
        <w:jc w:val="both"/>
        <w:rPr>
          <w:rFonts w:ascii="Georgia" w:hAnsi="Georgia"/>
          <w:sz w:val="24"/>
          <w:szCs w:val="24"/>
        </w:rPr>
      </w:pPr>
      <w:r w:rsidRPr="005B3F23">
        <w:rPr>
          <w:rFonts w:ascii="Georgia" w:hAnsi="Georgia"/>
          <w:sz w:val="24"/>
          <w:szCs w:val="24"/>
        </w:rPr>
        <w:t>The Board shall comprise of individuals with a balance of skills, diversity and expertise and who collectively possess the necessary qualifications commensurate with the size, complexity and risk profile of the Company. In this regard, the Board shall prepare a Skills Matrix, the basis of which Board appointments shall be made.</w:t>
      </w:r>
    </w:p>
    <w:p w14:paraId="69CA00C3" w14:textId="77777777" w:rsidR="006205ED" w:rsidRPr="005B3F23" w:rsidRDefault="00911E13" w:rsidP="0071428D">
      <w:pPr>
        <w:pStyle w:val="ListParagraph"/>
        <w:widowControl/>
        <w:numPr>
          <w:ilvl w:val="1"/>
          <w:numId w:val="19"/>
        </w:numPr>
        <w:spacing w:after="200" w:line="288" w:lineRule="auto"/>
        <w:ind w:right="103"/>
        <w:jc w:val="both"/>
        <w:rPr>
          <w:rFonts w:ascii="Georgia" w:hAnsi="Georgia"/>
          <w:sz w:val="24"/>
          <w:szCs w:val="24"/>
        </w:rPr>
      </w:pPr>
      <w:r w:rsidRPr="005B3F23">
        <w:rPr>
          <w:rFonts w:ascii="Georgia" w:hAnsi="Georgia"/>
          <w:sz w:val="24"/>
          <w:szCs w:val="24"/>
        </w:rPr>
        <w:t>The Board shall be composed of both Executive and Non-Executive Directors, with Non-Executive Directors being at least three-fifths (3/5) of the Board. The Board will endeavor to ensure that the Independent Directors are not less than a third (1/3).</w:t>
      </w:r>
    </w:p>
    <w:p w14:paraId="058C28DD" w14:textId="77777777" w:rsidR="003F319D" w:rsidRPr="005B3F23" w:rsidRDefault="00911E13" w:rsidP="0071428D">
      <w:pPr>
        <w:pStyle w:val="Heading2"/>
        <w:keepNext/>
        <w:widowControl/>
        <w:numPr>
          <w:ilvl w:val="0"/>
          <w:numId w:val="19"/>
        </w:numPr>
        <w:spacing w:after="200" w:line="288" w:lineRule="auto"/>
        <w:jc w:val="both"/>
        <w:rPr>
          <w:rFonts w:ascii="Georgia" w:hAnsi="Georgia"/>
          <w:smallCaps/>
          <w:sz w:val="24"/>
          <w:szCs w:val="24"/>
        </w:rPr>
      </w:pPr>
      <w:bookmarkStart w:id="8" w:name="_Toc76109944"/>
      <w:r w:rsidRPr="005B3F23">
        <w:rPr>
          <w:rFonts w:ascii="Georgia" w:hAnsi="Georgia"/>
          <w:smallCaps/>
          <w:sz w:val="24"/>
          <w:szCs w:val="24"/>
        </w:rPr>
        <w:t>SELECTION &amp; APPOINTMENT OF BOARD MEMBERS</w:t>
      </w:r>
      <w:bookmarkEnd w:id="8"/>
    </w:p>
    <w:p w14:paraId="6D0856FC" w14:textId="77777777" w:rsidR="003F319D" w:rsidRPr="005B3F23" w:rsidRDefault="00911E13" w:rsidP="0071428D">
      <w:pPr>
        <w:pStyle w:val="ListParagraph"/>
        <w:widowControl/>
        <w:numPr>
          <w:ilvl w:val="1"/>
          <w:numId w:val="19"/>
        </w:numPr>
        <w:spacing w:after="200" w:line="288" w:lineRule="auto"/>
        <w:jc w:val="both"/>
        <w:rPr>
          <w:rFonts w:ascii="Georgia" w:hAnsi="Georgia"/>
          <w:sz w:val="24"/>
          <w:szCs w:val="24"/>
        </w:rPr>
      </w:pPr>
      <w:r w:rsidRPr="005B3F23">
        <w:rPr>
          <w:rFonts w:ascii="Georgia" w:hAnsi="Georgia"/>
          <w:sz w:val="24"/>
          <w:szCs w:val="24"/>
        </w:rPr>
        <w:t>The Board shall appoint a committee responsible for proposing new nominees for appointment to the Board.</w:t>
      </w:r>
    </w:p>
    <w:p w14:paraId="73FE044B" w14:textId="77777777" w:rsidR="003F319D" w:rsidRPr="005B3F23" w:rsidRDefault="00911E13" w:rsidP="0071428D">
      <w:pPr>
        <w:pStyle w:val="ListParagraph"/>
        <w:widowControl/>
        <w:numPr>
          <w:ilvl w:val="1"/>
          <w:numId w:val="19"/>
        </w:numPr>
        <w:spacing w:after="200" w:line="288" w:lineRule="auto"/>
        <w:ind w:right="109"/>
        <w:jc w:val="both"/>
        <w:rPr>
          <w:rFonts w:ascii="Georgia" w:hAnsi="Georgia"/>
          <w:sz w:val="24"/>
          <w:szCs w:val="24"/>
        </w:rPr>
      </w:pPr>
      <w:r w:rsidRPr="005B3F23">
        <w:rPr>
          <w:rFonts w:ascii="Georgia" w:hAnsi="Georgia"/>
          <w:sz w:val="24"/>
          <w:szCs w:val="24"/>
        </w:rPr>
        <w:t>The Committee shall, on annual basis review and ensure that Board appointments are based on the Skills Matrix indicating the required skills mix, experience, knowledge and other diversity criteria.</w:t>
      </w:r>
    </w:p>
    <w:p w14:paraId="72F7B019" w14:textId="77777777" w:rsidR="003F319D" w:rsidRPr="005B3F23" w:rsidRDefault="00911E13" w:rsidP="0071428D">
      <w:pPr>
        <w:pStyle w:val="ListParagraph"/>
        <w:widowControl/>
        <w:numPr>
          <w:ilvl w:val="1"/>
          <w:numId w:val="19"/>
        </w:numPr>
        <w:spacing w:after="200" w:line="288" w:lineRule="auto"/>
        <w:ind w:right="109"/>
        <w:jc w:val="both"/>
        <w:rPr>
          <w:rFonts w:ascii="Georgia" w:hAnsi="Georgia"/>
          <w:sz w:val="24"/>
          <w:szCs w:val="24"/>
        </w:rPr>
      </w:pPr>
      <w:r w:rsidRPr="005B3F23">
        <w:rPr>
          <w:rFonts w:ascii="Georgia" w:hAnsi="Georgia"/>
          <w:sz w:val="24"/>
          <w:szCs w:val="24"/>
        </w:rPr>
        <w:t>In addition to the required skills, the committee shall ensure that the nominees are persons of good repute, integrity, and that they have sufficient time to fully carry out their responsibilities.</w:t>
      </w:r>
    </w:p>
    <w:p w14:paraId="232B9CDB" w14:textId="77777777" w:rsidR="006205ED" w:rsidRPr="005B3F23" w:rsidRDefault="00911E13" w:rsidP="0071428D">
      <w:pPr>
        <w:pStyle w:val="ListParagraph"/>
        <w:widowControl/>
        <w:numPr>
          <w:ilvl w:val="1"/>
          <w:numId w:val="19"/>
        </w:numPr>
        <w:spacing w:after="200" w:line="288" w:lineRule="auto"/>
        <w:jc w:val="both"/>
        <w:rPr>
          <w:rFonts w:ascii="Georgia" w:hAnsi="Georgia"/>
          <w:sz w:val="24"/>
          <w:szCs w:val="24"/>
        </w:rPr>
      </w:pPr>
      <w:r w:rsidRPr="005B3F23">
        <w:rPr>
          <w:rFonts w:ascii="Georgia" w:hAnsi="Georgia"/>
          <w:sz w:val="24"/>
          <w:szCs w:val="24"/>
        </w:rPr>
        <w:t>Each Board member shall be appointed in writing and must signify acceptance of his/her appointment in writing.</w:t>
      </w:r>
    </w:p>
    <w:p w14:paraId="5B2D3514" w14:textId="77777777" w:rsidR="003F319D" w:rsidRPr="005B3F23" w:rsidRDefault="00911E13" w:rsidP="0071428D">
      <w:pPr>
        <w:pStyle w:val="Heading2"/>
        <w:keepNext/>
        <w:widowControl/>
        <w:numPr>
          <w:ilvl w:val="0"/>
          <w:numId w:val="19"/>
        </w:numPr>
        <w:spacing w:after="200" w:line="288" w:lineRule="auto"/>
        <w:jc w:val="both"/>
        <w:rPr>
          <w:rFonts w:ascii="Georgia" w:hAnsi="Georgia"/>
          <w:smallCaps/>
          <w:sz w:val="24"/>
          <w:szCs w:val="24"/>
        </w:rPr>
      </w:pPr>
      <w:bookmarkStart w:id="9" w:name="_Toc76109945"/>
      <w:r w:rsidRPr="005B3F23">
        <w:rPr>
          <w:rFonts w:ascii="Georgia" w:hAnsi="Georgia"/>
          <w:smallCaps/>
          <w:sz w:val="24"/>
          <w:szCs w:val="24"/>
        </w:rPr>
        <w:t>ALTERNATE DIRECTORS</w:t>
      </w:r>
      <w:bookmarkEnd w:id="9"/>
    </w:p>
    <w:p w14:paraId="705A30F5" w14:textId="77777777" w:rsidR="003F319D" w:rsidRPr="005B3F23" w:rsidRDefault="00911E13" w:rsidP="0071428D">
      <w:pPr>
        <w:pStyle w:val="ListParagraph"/>
        <w:widowControl/>
        <w:numPr>
          <w:ilvl w:val="1"/>
          <w:numId w:val="19"/>
        </w:numPr>
        <w:spacing w:after="200" w:line="288" w:lineRule="auto"/>
        <w:ind w:right="103"/>
        <w:jc w:val="both"/>
        <w:rPr>
          <w:rFonts w:ascii="Georgia" w:hAnsi="Georgia"/>
          <w:sz w:val="24"/>
          <w:szCs w:val="24"/>
        </w:rPr>
      </w:pPr>
      <w:r w:rsidRPr="005B3F23">
        <w:rPr>
          <w:rFonts w:ascii="Georgia" w:hAnsi="Georgia"/>
          <w:sz w:val="24"/>
          <w:szCs w:val="24"/>
        </w:rPr>
        <w:t>An Alternate Director shall be nominated by the substantive Director and shall be subjected to vetting by the Committee responsible for nominations.</w:t>
      </w:r>
    </w:p>
    <w:p w14:paraId="4F150809" w14:textId="77777777" w:rsidR="003F319D" w:rsidRPr="005B3F23" w:rsidRDefault="00911E13" w:rsidP="0071428D">
      <w:pPr>
        <w:pStyle w:val="ListParagraph"/>
        <w:widowControl/>
        <w:numPr>
          <w:ilvl w:val="1"/>
          <w:numId w:val="19"/>
        </w:numPr>
        <w:spacing w:after="200" w:line="288" w:lineRule="auto"/>
        <w:ind w:right="103"/>
        <w:jc w:val="both"/>
        <w:rPr>
          <w:rFonts w:ascii="Georgia" w:hAnsi="Georgia"/>
          <w:sz w:val="24"/>
          <w:szCs w:val="24"/>
        </w:rPr>
      </w:pPr>
      <w:r w:rsidRPr="005B3F23">
        <w:rPr>
          <w:rFonts w:ascii="Georgia" w:hAnsi="Georgia"/>
          <w:sz w:val="24"/>
          <w:szCs w:val="24"/>
        </w:rPr>
        <w:t>An Alternate Director shall be entitled to receive notices of all meetings of the Board and to attend and vote as a Director at any such meeting at which the Director appointing him/her is not personally present; and to perform all functions of his appointer as a Director in his absence, including that of being counted as part of a quorum at any such meeting and executing any required documents.</w:t>
      </w:r>
    </w:p>
    <w:p w14:paraId="74E223CC" w14:textId="77777777" w:rsidR="003F319D" w:rsidRPr="005B3F23" w:rsidRDefault="00911E13" w:rsidP="0071428D">
      <w:pPr>
        <w:pStyle w:val="ListParagraph"/>
        <w:widowControl/>
        <w:numPr>
          <w:ilvl w:val="1"/>
          <w:numId w:val="19"/>
        </w:numPr>
        <w:spacing w:after="200" w:line="288" w:lineRule="auto"/>
        <w:ind w:right="105"/>
        <w:jc w:val="both"/>
        <w:rPr>
          <w:rFonts w:ascii="Georgia" w:hAnsi="Georgia"/>
          <w:sz w:val="24"/>
          <w:szCs w:val="24"/>
        </w:rPr>
      </w:pPr>
      <w:r w:rsidRPr="005B3F23">
        <w:rPr>
          <w:rFonts w:ascii="Georgia" w:hAnsi="Georgia"/>
          <w:sz w:val="24"/>
          <w:szCs w:val="24"/>
        </w:rPr>
        <w:t>An Alternate Director shall cease to be an Alternate Director if his/her appointer ceases, for any reason, to be a Director.</w:t>
      </w:r>
    </w:p>
    <w:p w14:paraId="228443D8" w14:textId="77777777" w:rsidR="006205ED" w:rsidRPr="005B3F23" w:rsidRDefault="00911E13" w:rsidP="0071428D">
      <w:pPr>
        <w:pStyle w:val="ListParagraph"/>
        <w:widowControl/>
        <w:numPr>
          <w:ilvl w:val="1"/>
          <w:numId w:val="19"/>
        </w:numPr>
        <w:spacing w:after="200" w:line="288" w:lineRule="auto"/>
        <w:ind w:right="102"/>
        <w:jc w:val="both"/>
        <w:rPr>
          <w:rFonts w:ascii="Georgia" w:hAnsi="Georgia"/>
          <w:sz w:val="24"/>
          <w:szCs w:val="24"/>
        </w:rPr>
      </w:pPr>
      <w:r w:rsidRPr="005B3F23">
        <w:rPr>
          <w:rFonts w:ascii="Georgia" w:hAnsi="Georgia"/>
          <w:sz w:val="24"/>
          <w:szCs w:val="24"/>
        </w:rPr>
        <w:t>Every appointment and removal of an Alternate Director shall be effected by notice in writing to the Company under the hand of the Director making or revoking such appointment.</w:t>
      </w:r>
    </w:p>
    <w:p w14:paraId="472B7D53" w14:textId="77777777" w:rsidR="003F319D" w:rsidRPr="005B3F23" w:rsidRDefault="00911E13" w:rsidP="0071428D">
      <w:pPr>
        <w:pStyle w:val="Heading2"/>
        <w:keepNext/>
        <w:widowControl/>
        <w:numPr>
          <w:ilvl w:val="0"/>
          <w:numId w:val="19"/>
        </w:numPr>
        <w:spacing w:after="200" w:line="288" w:lineRule="auto"/>
        <w:jc w:val="both"/>
        <w:rPr>
          <w:rFonts w:ascii="Georgia" w:hAnsi="Georgia"/>
          <w:smallCaps/>
          <w:sz w:val="24"/>
          <w:szCs w:val="24"/>
        </w:rPr>
      </w:pPr>
      <w:bookmarkStart w:id="10" w:name="_Toc76109946"/>
      <w:r w:rsidRPr="005B3F23">
        <w:rPr>
          <w:rFonts w:ascii="Georgia" w:hAnsi="Georgia"/>
          <w:smallCaps/>
          <w:sz w:val="24"/>
          <w:szCs w:val="24"/>
        </w:rPr>
        <w:t>REMOVAL/RESIGNATION FROM OFFICE</w:t>
      </w:r>
      <w:bookmarkEnd w:id="10"/>
    </w:p>
    <w:p w14:paraId="6A73BA68" w14:textId="77777777" w:rsidR="003F319D" w:rsidRPr="005B3F23" w:rsidRDefault="00911E13" w:rsidP="00DF4CC8">
      <w:pPr>
        <w:widowControl/>
        <w:spacing w:after="200" w:line="288" w:lineRule="auto"/>
        <w:ind w:left="720"/>
        <w:jc w:val="both"/>
        <w:rPr>
          <w:rFonts w:ascii="Georgia" w:hAnsi="Georgia"/>
          <w:sz w:val="24"/>
          <w:szCs w:val="24"/>
        </w:rPr>
      </w:pPr>
      <w:r w:rsidRPr="005B3F23">
        <w:rPr>
          <w:rFonts w:ascii="Georgia" w:hAnsi="Georgia"/>
          <w:sz w:val="24"/>
          <w:szCs w:val="24"/>
        </w:rPr>
        <w:t>A Board member shall cease holding office or may be removed from office by the Company if the Board member –</w:t>
      </w:r>
    </w:p>
    <w:p w14:paraId="74C31F24" w14:textId="77777777" w:rsidR="003F319D" w:rsidRPr="005B3F23" w:rsidRDefault="00911E13" w:rsidP="0071428D">
      <w:pPr>
        <w:pStyle w:val="ListParagraph"/>
        <w:widowControl/>
        <w:numPr>
          <w:ilvl w:val="2"/>
          <w:numId w:val="19"/>
        </w:numPr>
        <w:spacing w:after="200" w:line="288" w:lineRule="auto"/>
        <w:jc w:val="both"/>
        <w:rPr>
          <w:rFonts w:ascii="Georgia" w:hAnsi="Georgia"/>
          <w:sz w:val="24"/>
          <w:szCs w:val="24"/>
        </w:rPr>
      </w:pPr>
      <w:r w:rsidRPr="005B3F23">
        <w:rPr>
          <w:rFonts w:ascii="Georgia" w:hAnsi="Georgia"/>
          <w:sz w:val="24"/>
          <w:szCs w:val="24"/>
        </w:rPr>
        <w:t>serves the appointing Company with a written notice of resignation; or</w:t>
      </w:r>
    </w:p>
    <w:p w14:paraId="7C8E8F7A" w14:textId="77777777" w:rsidR="003F319D" w:rsidRPr="005B3F23" w:rsidRDefault="00911E13" w:rsidP="0071428D">
      <w:pPr>
        <w:pStyle w:val="ListParagraph"/>
        <w:widowControl/>
        <w:numPr>
          <w:ilvl w:val="2"/>
          <w:numId w:val="19"/>
        </w:numPr>
        <w:spacing w:after="200" w:line="288" w:lineRule="auto"/>
        <w:ind w:right="104"/>
        <w:jc w:val="both"/>
        <w:rPr>
          <w:rFonts w:ascii="Georgia" w:hAnsi="Georgia"/>
          <w:sz w:val="24"/>
          <w:szCs w:val="24"/>
        </w:rPr>
      </w:pPr>
      <w:r w:rsidRPr="005B3F23">
        <w:rPr>
          <w:rFonts w:ascii="Georgia" w:hAnsi="Georgia"/>
          <w:sz w:val="24"/>
          <w:szCs w:val="24"/>
        </w:rPr>
        <w:t>fails, without reasonable cause and without the consent of the Board, to attend three consecutive meetings of the Board and the Board resolves that, by reason of such failure, he shall cease to be a Director. (For avoidance of doubt, and for purposes of this Charter, in the event that a Board Member has appointed an Alternate Director, attendance by the Alternate Director shall constitute attendance by the substantive director); or</w:t>
      </w:r>
    </w:p>
    <w:p w14:paraId="04232EA4" w14:textId="77777777" w:rsidR="001756AE" w:rsidRPr="005B3F23" w:rsidRDefault="00911E13" w:rsidP="0071428D">
      <w:pPr>
        <w:pStyle w:val="ListParagraph"/>
        <w:widowControl/>
        <w:numPr>
          <w:ilvl w:val="2"/>
          <w:numId w:val="19"/>
        </w:numPr>
        <w:spacing w:after="200" w:line="288" w:lineRule="auto"/>
        <w:ind w:right="524"/>
        <w:jc w:val="both"/>
        <w:rPr>
          <w:rFonts w:ascii="Georgia" w:hAnsi="Georgia"/>
          <w:sz w:val="24"/>
          <w:szCs w:val="24"/>
        </w:rPr>
      </w:pPr>
      <w:r w:rsidRPr="005B3F23">
        <w:rPr>
          <w:rFonts w:ascii="Georgia" w:hAnsi="Georgia"/>
          <w:sz w:val="24"/>
          <w:szCs w:val="24"/>
        </w:rPr>
        <w:t>is convicted of an offence and sentenced to imprisonment for a term exceeding six months or to a fine exceeding fifty thousand shillings; or</w:t>
      </w:r>
    </w:p>
    <w:p w14:paraId="54C0EBAB" w14:textId="77777777" w:rsidR="003F319D" w:rsidRPr="005B3F23" w:rsidRDefault="00911E13" w:rsidP="0071428D">
      <w:pPr>
        <w:pStyle w:val="ListParagraph"/>
        <w:widowControl/>
        <w:numPr>
          <w:ilvl w:val="2"/>
          <w:numId w:val="19"/>
        </w:numPr>
        <w:spacing w:after="200" w:line="288" w:lineRule="auto"/>
        <w:ind w:right="524"/>
        <w:jc w:val="both"/>
        <w:rPr>
          <w:rFonts w:ascii="Georgia" w:hAnsi="Georgia"/>
          <w:sz w:val="24"/>
          <w:szCs w:val="24"/>
        </w:rPr>
      </w:pPr>
      <w:r w:rsidRPr="005B3F23">
        <w:rPr>
          <w:rFonts w:ascii="Georgia" w:hAnsi="Georgia"/>
          <w:sz w:val="24"/>
          <w:szCs w:val="24"/>
        </w:rPr>
        <w:t>is adjudged bankrupt or enters into a composition scheme or arrangement with his creditors; or</w:t>
      </w:r>
    </w:p>
    <w:p w14:paraId="081DF1C4" w14:textId="77777777" w:rsidR="003F319D" w:rsidRPr="005B3F23" w:rsidRDefault="00911E13" w:rsidP="0071428D">
      <w:pPr>
        <w:pStyle w:val="ListParagraph"/>
        <w:widowControl/>
        <w:numPr>
          <w:ilvl w:val="2"/>
          <w:numId w:val="19"/>
        </w:numPr>
        <w:spacing w:after="200" w:line="288" w:lineRule="auto"/>
        <w:ind w:right="526"/>
        <w:jc w:val="both"/>
        <w:rPr>
          <w:rFonts w:ascii="Georgia" w:hAnsi="Georgia"/>
          <w:sz w:val="24"/>
          <w:szCs w:val="24"/>
        </w:rPr>
      </w:pPr>
      <w:r w:rsidRPr="005B3F23">
        <w:rPr>
          <w:rFonts w:ascii="Georgia" w:hAnsi="Georgia"/>
          <w:sz w:val="24"/>
          <w:szCs w:val="24"/>
        </w:rPr>
        <w:t>is incapacitated by prolonged physical or mental illness from performing his duties as a member of the Board; or</w:t>
      </w:r>
    </w:p>
    <w:p w14:paraId="7FD09C3B" w14:textId="77777777" w:rsidR="003F319D" w:rsidRPr="005B3F23" w:rsidRDefault="00911E13" w:rsidP="0071428D">
      <w:pPr>
        <w:pStyle w:val="ListParagraph"/>
        <w:widowControl/>
        <w:numPr>
          <w:ilvl w:val="2"/>
          <w:numId w:val="19"/>
        </w:numPr>
        <w:spacing w:after="200" w:line="288" w:lineRule="auto"/>
        <w:ind w:right="524"/>
        <w:jc w:val="both"/>
        <w:rPr>
          <w:rFonts w:ascii="Georgia" w:hAnsi="Georgia"/>
          <w:sz w:val="24"/>
          <w:szCs w:val="24"/>
        </w:rPr>
      </w:pPr>
      <w:r w:rsidRPr="005B3F23">
        <w:rPr>
          <w:rFonts w:ascii="Georgia" w:hAnsi="Georgia"/>
          <w:sz w:val="24"/>
          <w:szCs w:val="24"/>
        </w:rPr>
        <w:t>is recommended for removal by the Board on the basis of non-performance, non-attendance of meetings, unethical conduct which contravenes the Code of Conduct and Ethics and applicable policies; or</w:t>
      </w:r>
    </w:p>
    <w:p w14:paraId="01066DD6" w14:textId="5F67C2F8" w:rsidR="003F319D" w:rsidRPr="005B3F23" w:rsidRDefault="00911E13" w:rsidP="0071428D">
      <w:pPr>
        <w:pStyle w:val="ListParagraph"/>
        <w:widowControl/>
        <w:numPr>
          <w:ilvl w:val="2"/>
          <w:numId w:val="19"/>
        </w:numPr>
        <w:spacing w:after="200" w:line="288" w:lineRule="auto"/>
        <w:jc w:val="both"/>
        <w:rPr>
          <w:rFonts w:ascii="Georgia" w:hAnsi="Georgia"/>
          <w:sz w:val="24"/>
          <w:szCs w:val="24"/>
        </w:rPr>
      </w:pPr>
      <w:r w:rsidRPr="005B3F23">
        <w:rPr>
          <w:rFonts w:ascii="Georgia" w:hAnsi="Georgia"/>
          <w:sz w:val="24"/>
          <w:szCs w:val="24"/>
        </w:rPr>
        <w:t xml:space="preserve">becomes prohibited from being a Director by reason of any order made under Section </w:t>
      </w:r>
      <w:r w:rsidR="0050731E">
        <w:rPr>
          <w:rFonts w:ascii="Georgia" w:hAnsi="Georgia"/>
          <w:sz w:val="24"/>
          <w:szCs w:val="24"/>
        </w:rPr>
        <w:t xml:space="preserve">197 </w:t>
      </w:r>
      <w:r w:rsidRPr="005B3F23">
        <w:rPr>
          <w:rFonts w:ascii="Georgia" w:hAnsi="Georgia"/>
          <w:sz w:val="24"/>
          <w:szCs w:val="24"/>
        </w:rPr>
        <w:t xml:space="preserve">of the </w:t>
      </w:r>
      <w:r w:rsidR="0050731E">
        <w:rPr>
          <w:rFonts w:ascii="Georgia" w:hAnsi="Georgia"/>
          <w:sz w:val="24"/>
          <w:szCs w:val="24"/>
        </w:rPr>
        <w:t xml:space="preserve">Companies </w:t>
      </w:r>
      <w:r w:rsidRPr="005B3F23">
        <w:rPr>
          <w:rFonts w:ascii="Georgia" w:hAnsi="Georgia"/>
          <w:sz w:val="24"/>
          <w:szCs w:val="24"/>
        </w:rPr>
        <w:t>Act; or</w:t>
      </w:r>
    </w:p>
    <w:p w14:paraId="6EB05B85" w14:textId="2A81BFDC" w:rsidR="003F319D" w:rsidRDefault="00911E13" w:rsidP="0071428D">
      <w:pPr>
        <w:pStyle w:val="ListParagraph"/>
        <w:widowControl/>
        <w:numPr>
          <w:ilvl w:val="2"/>
          <w:numId w:val="19"/>
        </w:numPr>
        <w:spacing w:after="200" w:line="288" w:lineRule="auto"/>
        <w:jc w:val="both"/>
        <w:rPr>
          <w:rFonts w:ascii="Georgia" w:hAnsi="Georgia"/>
          <w:sz w:val="24"/>
          <w:szCs w:val="24"/>
        </w:rPr>
      </w:pPr>
      <w:r w:rsidRPr="005B3F23">
        <w:rPr>
          <w:rFonts w:ascii="Georgia" w:hAnsi="Georgia"/>
          <w:sz w:val="24"/>
          <w:szCs w:val="24"/>
        </w:rPr>
        <w:t xml:space="preserve">becomes of unsound mind; </w:t>
      </w:r>
    </w:p>
    <w:p w14:paraId="4EAA1AAF" w14:textId="77777777" w:rsidR="0050731E" w:rsidRPr="005B3F23" w:rsidRDefault="0050731E" w:rsidP="0050731E">
      <w:pPr>
        <w:pStyle w:val="ListParagraph"/>
        <w:widowControl/>
        <w:spacing w:after="200" w:line="288" w:lineRule="auto"/>
        <w:ind w:left="1440" w:firstLine="0"/>
        <w:jc w:val="both"/>
        <w:rPr>
          <w:rFonts w:ascii="Georgia" w:hAnsi="Georgia"/>
          <w:sz w:val="24"/>
          <w:szCs w:val="24"/>
        </w:rPr>
      </w:pPr>
    </w:p>
    <w:p w14:paraId="55BF0651" w14:textId="77777777" w:rsidR="003F319D" w:rsidRPr="005B3F23" w:rsidRDefault="00911E13" w:rsidP="0071428D">
      <w:pPr>
        <w:pStyle w:val="Heading2"/>
        <w:keepNext/>
        <w:widowControl/>
        <w:numPr>
          <w:ilvl w:val="0"/>
          <w:numId w:val="19"/>
        </w:numPr>
        <w:spacing w:after="200" w:line="288" w:lineRule="auto"/>
        <w:jc w:val="both"/>
        <w:rPr>
          <w:rFonts w:ascii="Georgia" w:hAnsi="Georgia"/>
          <w:smallCaps/>
          <w:sz w:val="24"/>
          <w:szCs w:val="24"/>
        </w:rPr>
      </w:pPr>
      <w:bookmarkStart w:id="11" w:name="_Toc76109947"/>
      <w:r w:rsidRPr="005B3F23">
        <w:rPr>
          <w:rFonts w:ascii="Georgia" w:hAnsi="Georgia"/>
          <w:smallCaps/>
          <w:sz w:val="24"/>
          <w:szCs w:val="24"/>
        </w:rPr>
        <w:t>POWERS OF THE BOARD</w:t>
      </w:r>
      <w:bookmarkEnd w:id="11"/>
    </w:p>
    <w:p w14:paraId="1C62378E" w14:textId="77777777" w:rsidR="003F319D" w:rsidRPr="005B3F23" w:rsidRDefault="00911E13" w:rsidP="00DF4CC8">
      <w:pPr>
        <w:widowControl/>
        <w:spacing w:after="200" w:line="288" w:lineRule="auto"/>
        <w:ind w:left="720"/>
        <w:jc w:val="both"/>
        <w:rPr>
          <w:rFonts w:ascii="Georgia" w:hAnsi="Georgia"/>
          <w:sz w:val="24"/>
          <w:szCs w:val="24"/>
        </w:rPr>
      </w:pPr>
      <w:r w:rsidRPr="005B3F23">
        <w:rPr>
          <w:rFonts w:ascii="Georgia" w:hAnsi="Georgia"/>
          <w:sz w:val="24"/>
          <w:szCs w:val="24"/>
        </w:rPr>
        <w:t>The Board has powers as set out under the Articles of Association to:</w:t>
      </w:r>
    </w:p>
    <w:p w14:paraId="7EFA0C29" w14:textId="77777777" w:rsidR="003F319D" w:rsidRPr="005B3F23" w:rsidRDefault="00911E13" w:rsidP="0071428D">
      <w:pPr>
        <w:pStyle w:val="ListParagraph"/>
        <w:widowControl/>
        <w:numPr>
          <w:ilvl w:val="2"/>
          <w:numId w:val="19"/>
        </w:numPr>
        <w:spacing w:after="200" w:line="288" w:lineRule="auto"/>
        <w:ind w:right="107"/>
        <w:jc w:val="both"/>
        <w:rPr>
          <w:rFonts w:ascii="Georgia" w:hAnsi="Georgia"/>
          <w:sz w:val="24"/>
          <w:szCs w:val="24"/>
        </w:rPr>
      </w:pPr>
      <w:r w:rsidRPr="005B3F23">
        <w:rPr>
          <w:rFonts w:ascii="Georgia" w:hAnsi="Georgia"/>
          <w:sz w:val="24"/>
          <w:szCs w:val="24"/>
        </w:rPr>
        <w:t>To borrow or raise money and to mortgage or charge its undertaking, property and uncalled capital or any part thereof and to issue income notes, bonds, debentures and other securities;</w:t>
      </w:r>
    </w:p>
    <w:p w14:paraId="59B18F55" w14:textId="77777777" w:rsidR="003F319D" w:rsidRPr="005B3F23" w:rsidRDefault="00911E13" w:rsidP="0071428D">
      <w:pPr>
        <w:pStyle w:val="ListParagraph"/>
        <w:widowControl/>
        <w:numPr>
          <w:ilvl w:val="2"/>
          <w:numId w:val="19"/>
        </w:numPr>
        <w:spacing w:after="200" w:line="288" w:lineRule="auto"/>
        <w:ind w:right="102"/>
        <w:jc w:val="both"/>
        <w:rPr>
          <w:rFonts w:ascii="Georgia" w:hAnsi="Georgia"/>
          <w:sz w:val="24"/>
          <w:szCs w:val="24"/>
        </w:rPr>
      </w:pPr>
      <w:r w:rsidRPr="005B3F23">
        <w:rPr>
          <w:rFonts w:ascii="Georgia" w:hAnsi="Georgia"/>
          <w:sz w:val="24"/>
          <w:szCs w:val="24"/>
        </w:rPr>
        <w:t>To exercise all such powers of the Company as are not by the Companies Act or by the Articles of Association reserved for the Company in General Meeting.</w:t>
      </w:r>
    </w:p>
    <w:p w14:paraId="0BD49543" w14:textId="0589ADE8" w:rsidR="003F319D" w:rsidRPr="005B3F23" w:rsidRDefault="00911E13" w:rsidP="0071428D">
      <w:pPr>
        <w:pStyle w:val="ListParagraph"/>
        <w:widowControl/>
        <w:numPr>
          <w:ilvl w:val="2"/>
          <w:numId w:val="19"/>
        </w:numPr>
        <w:spacing w:after="200" w:line="288" w:lineRule="auto"/>
        <w:ind w:right="103"/>
        <w:jc w:val="both"/>
        <w:rPr>
          <w:rFonts w:ascii="Georgia" w:hAnsi="Georgia"/>
          <w:sz w:val="24"/>
          <w:szCs w:val="24"/>
        </w:rPr>
      </w:pPr>
      <w:r w:rsidRPr="005B3F23">
        <w:rPr>
          <w:rFonts w:ascii="Georgia" w:hAnsi="Georgia"/>
          <w:sz w:val="24"/>
          <w:szCs w:val="24"/>
        </w:rPr>
        <w:t xml:space="preserve">To establish any local boards or agencies for managing any of the affairs of the Company, either in </w:t>
      </w:r>
      <w:r w:rsidR="0050731E">
        <w:rPr>
          <w:rFonts w:ascii="Georgia" w:hAnsi="Georgia"/>
          <w:sz w:val="24"/>
          <w:szCs w:val="24"/>
        </w:rPr>
        <w:t>Tanzania</w:t>
      </w:r>
      <w:r w:rsidRPr="005B3F23">
        <w:rPr>
          <w:rFonts w:ascii="Georgia" w:hAnsi="Georgia"/>
          <w:sz w:val="24"/>
          <w:szCs w:val="24"/>
        </w:rPr>
        <w:t xml:space="preserve"> or elsewhere, and may appoint any persons to be members of such local boards or managers or agents and may fix their remuneration and may delegate to any local board, manager or agent any of the powers, authorities and discretions vested in the Board, with power to sub-delegate, and may </w:t>
      </w:r>
      <w:r w:rsidR="00FB7AC5" w:rsidRPr="005B3F23">
        <w:rPr>
          <w:rFonts w:ascii="Georgia" w:hAnsi="Georgia"/>
          <w:sz w:val="24"/>
          <w:szCs w:val="24"/>
        </w:rPr>
        <w:t>authorize</w:t>
      </w:r>
      <w:r w:rsidRPr="005B3F23">
        <w:rPr>
          <w:rFonts w:ascii="Georgia" w:hAnsi="Georgia"/>
          <w:sz w:val="24"/>
          <w:szCs w:val="24"/>
        </w:rPr>
        <w:t xml:space="preserve"> the members of any local board or any of them to fill any vacancies therein and to act notwithstanding vacancies.</w:t>
      </w:r>
    </w:p>
    <w:p w14:paraId="756ED599" w14:textId="77777777" w:rsidR="003F319D" w:rsidRPr="005B3F23" w:rsidRDefault="00911E13" w:rsidP="0071428D">
      <w:pPr>
        <w:pStyle w:val="ListParagraph"/>
        <w:widowControl/>
        <w:numPr>
          <w:ilvl w:val="2"/>
          <w:numId w:val="19"/>
        </w:numPr>
        <w:spacing w:after="200" w:line="288" w:lineRule="auto"/>
        <w:ind w:right="105"/>
        <w:jc w:val="both"/>
        <w:rPr>
          <w:rFonts w:ascii="Georgia" w:hAnsi="Georgia"/>
          <w:sz w:val="24"/>
          <w:szCs w:val="24"/>
        </w:rPr>
      </w:pPr>
      <w:r w:rsidRPr="005B3F23">
        <w:rPr>
          <w:rFonts w:ascii="Georgia" w:hAnsi="Georgia"/>
          <w:sz w:val="24"/>
          <w:szCs w:val="24"/>
        </w:rPr>
        <w:t>The Board may, by power of attorney, appoint any person or any body of persons, whether nominated directly or indirectly by the Board, to be the attorney of the Company for such purposes and with such powers, authorities and discretions, not exceeding those vested in or exercisable by the Board.</w:t>
      </w:r>
    </w:p>
    <w:p w14:paraId="38053981" w14:textId="77777777" w:rsidR="003F319D" w:rsidRPr="005B3F23" w:rsidRDefault="00911E13" w:rsidP="0071428D">
      <w:pPr>
        <w:pStyle w:val="ListParagraph"/>
        <w:widowControl/>
        <w:numPr>
          <w:ilvl w:val="2"/>
          <w:numId w:val="19"/>
        </w:numPr>
        <w:spacing w:after="200" w:line="288" w:lineRule="auto"/>
        <w:jc w:val="both"/>
        <w:rPr>
          <w:rFonts w:ascii="Georgia" w:hAnsi="Georgia"/>
          <w:sz w:val="24"/>
          <w:szCs w:val="24"/>
        </w:rPr>
      </w:pPr>
      <w:r w:rsidRPr="005B3F23">
        <w:rPr>
          <w:rFonts w:ascii="Georgia" w:hAnsi="Georgia"/>
          <w:sz w:val="24"/>
          <w:szCs w:val="24"/>
        </w:rPr>
        <w:t>Set up any branch office as may be deemed fit.</w:t>
      </w:r>
    </w:p>
    <w:p w14:paraId="3B7BEB7F" w14:textId="77777777" w:rsidR="006205ED" w:rsidRPr="005B3F23" w:rsidRDefault="00911E13" w:rsidP="0071428D">
      <w:pPr>
        <w:pStyle w:val="ListParagraph"/>
        <w:widowControl/>
        <w:numPr>
          <w:ilvl w:val="2"/>
          <w:numId w:val="19"/>
        </w:numPr>
        <w:spacing w:after="200" w:line="288" w:lineRule="auto"/>
        <w:ind w:right="103"/>
        <w:jc w:val="both"/>
        <w:rPr>
          <w:rFonts w:ascii="Georgia" w:hAnsi="Georgia"/>
          <w:sz w:val="24"/>
          <w:szCs w:val="24"/>
        </w:rPr>
      </w:pPr>
      <w:r w:rsidRPr="005B3F23">
        <w:rPr>
          <w:rFonts w:ascii="Georgia" w:hAnsi="Georgia"/>
          <w:sz w:val="24"/>
          <w:szCs w:val="24"/>
        </w:rPr>
        <w:t>Appoint persons to execute all cheques, promissory notes, drafts, bills of exchange and other negotiable and transferable instruments and all receipts for moneys paid to the Company.</w:t>
      </w:r>
    </w:p>
    <w:p w14:paraId="1C06349D" w14:textId="77777777" w:rsidR="003F319D" w:rsidRPr="005B3F23" w:rsidRDefault="00911E13" w:rsidP="0071428D">
      <w:pPr>
        <w:pStyle w:val="Heading2"/>
        <w:keepNext/>
        <w:widowControl/>
        <w:numPr>
          <w:ilvl w:val="0"/>
          <w:numId w:val="19"/>
        </w:numPr>
        <w:spacing w:after="200" w:line="288" w:lineRule="auto"/>
        <w:jc w:val="both"/>
        <w:rPr>
          <w:rFonts w:ascii="Georgia" w:hAnsi="Georgia"/>
          <w:smallCaps/>
          <w:sz w:val="24"/>
          <w:szCs w:val="24"/>
        </w:rPr>
      </w:pPr>
      <w:bookmarkStart w:id="12" w:name="_Toc76109948"/>
      <w:r w:rsidRPr="005B3F23">
        <w:rPr>
          <w:rFonts w:ascii="Georgia" w:hAnsi="Georgia"/>
          <w:smallCaps/>
          <w:sz w:val="24"/>
          <w:szCs w:val="24"/>
        </w:rPr>
        <w:t>INDUCTION OF BOARD MEMBERS</w:t>
      </w:r>
      <w:bookmarkEnd w:id="12"/>
    </w:p>
    <w:p w14:paraId="351D3DD5" w14:textId="77777777" w:rsidR="003F319D" w:rsidRPr="005B3F23" w:rsidRDefault="00911E13" w:rsidP="0071428D">
      <w:pPr>
        <w:pStyle w:val="ListParagraph"/>
        <w:widowControl/>
        <w:numPr>
          <w:ilvl w:val="1"/>
          <w:numId w:val="19"/>
        </w:numPr>
        <w:spacing w:after="200" w:line="288" w:lineRule="auto"/>
        <w:ind w:right="105"/>
        <w:jc w:val="both"/>
        <w:rPr>
          <w:rFonts w:ascii="Georgia" w:hAnsi="Georgia"/>
          <w:sz w:val="24"/>
          <w:szCs w:val="24"/>
        </w:rPr>
      </w:pPr>
      <w:r w:rsidRPr="005B3F23">
        <w:rPr>
          <w:rFonts w:ascii="Georgia" w:hAnsi="Georgia"/>
          <w:sz w:val="24"/>
          <w:szCs w:val="24"/>
        </w:rPr>
        <w:t>The Board shall develop an induction programme for new Board members. When appointed, new Board members shall be provided with an effective induction programme in order to familiarize them with their responsibilities as Board members, general principles of governance and Board practices. The induction programme will also provide the Board member with an orientation of the Company, strategic and development plans, financial status and policies, risk management, compliance programmes and applicable policies.</w:t>
      </w:r>
    </w:p>
    <w:p w14:paraId="3DD9E334" w14:textId="77777777" w:rsidR="003F319D" w:rsidRPr="005B3F23" w:rsidRDefault="00911E13" w:rsidP="0071428D">
      <w:pPr>
        <w:pStyle w:val="ListParagraph"/>
        <w:widowControl/>
        <w:numPr>
          <w:ilvl w:val="1"/>
          <w:numId w:val="19"/>
        </w:numPr>
        <w:spacing w:after="200" w:line="288" w:lineRule="auto"/>
        <w:ind w:right="104"/>
        <w:jc w:val="both"/>
        <w:rPr>
          <w:rFonts w:ascii="Georgia" w:hAnsi="Georgia"/>
          <w:sz w:val="24"/>
          <w:szCs w:val="24"/>
        </w:rPr>
      </w:pPr>
      <w:r w:rsidRPr="005B3F23">
        <w:rPr>
          <w:rFonts w:ascii="Georgia" w:hAnsi="Georgia"/>
          <w:sz w:val="24"/>
          <w:szCs w:val="24"/>
        </w:rPr>
        <w:t>The induction shall entail meetings with senior management and visits to the Company’s developments. As part of the induction programme, newly appointed Board members will receive a copy of this Charter. In addition, all Board members are expected to keep themselves abreast of changes and trends in the business and in the Company’s environment and markets, which shall include changes and trends in the economic, political, social and legal climate generally.</w:t>
      </w:r>
    </w:p>
    <w:p w14:paraId="6AEE1F06" w14:textId="77777777" w:rsidR="003F319D" w:rsidRPr="005B3F23" w:rsidRDefault="00911E13" w:rsidP="0071428D">
      <w:pPr>
        <w:pStyle w:val="Heading2"/>
        <w:keepNext/>
        <w:widowControl/>
        <w:numPr>
          <w:ilvl w:val="0"/>
          <w:numId w:val="19"/>
        </w:numPr>
        <w:spacing w:after="200" w:line="288" w:lineRule="auto"/>
        <w:jc w:val="both"/>
        <w:rPr>
          <w:rFonts w:ascii="Georgia" w:hAnsi="Georgia"/>
          <w:smallCaps/>
          <w:sz w:val="24"/>
          <w:szCs w:val="24"/>
        </w:rPr>
      </w:pPr>
      <w:bookmarkStart w:id="13" w:name="_Toc76109949"/>
      <w:r w:rsidRPr="005B3F23">
        <w:rPr>
          <w:rFonts w:ascii="Georgia" w:hAnsi="Georgia"/>
          <w:smallCaps/>
          <w:sz w:val="24"/>
          <w:szCs w:val="24"/>
        </w:rPr>
        <w:t>BOARD CONTINUOUS SKILLS DEVELOPMENT</w:t>
      </w:r>
      <w:bookmarkEnd w:id="13"/>
    </w:p>
    <w:p w14:paraId="4C2920EA" w14:textId="77777777" w:rsidR="003F319D" w:rsidRPr="005B3F23" w:rsidRDefault="00911E13" w:rsidP="0071428D">
      <w:pPr>
        <w:pStyle w:val="ListParagraph"/>
        <w:widowControl/>
        <w:numPr>
          <w:ilvl w:val="1"/>
          <w:numId w:val="19"/>
        </w:numPr>
        <w:spacing w:after="200" w:line="288" w:lineRule="auto"/>
        <w:ind w:right="100"/>
        <w:jc w:val="both"/>
        <w:rPr>
          <w:rFonts w:ascii="Georgia" w:hAnsi="Georgia"/>
          <w:sz w:val="24"/>
          <w:szCs w:val="24"/>
        </w:rPr>
      </w:pPr>
      <w:r w:rsidRPr="005B3F23">
        <w:rPr>
          <w:rFonts w:ascii="Georgia" w:hAnsi="Georgia"/>
          <w:sz w:val="24"/>
          <w:szCs w:val="24"/>
        </w:rPr>
        <w:t>The Board will ensure that a competence needs assessment is carried out periodically and an annual development plan, for a minimum of eight hours per Board member per year, is put in place to address identified gaps. In this regard, Board members will be provided with access to, or notice of, continuing development programs that are designed to keep members abreast of the latest developments in sector best practice, governance and critical issues affecting the company.</w:t>
      </w:r>
    </w:p>
    <w:p w14:paraId="60E09509" w14:textId="77777777" w:rsidR="006205ED" w:rsidRPr="005B3F23" w:rsidRDefault="00911E13" w:rsidP="0071428D">
      <w:pPr>
        <w:pStyle w:val="ListParagraph"/>
        <w:widowControl/>
        <w:numPr>
          <w:ilvl w:val="1"/>
          <w:numId w:val="19"/>
        </w:numPr>
        <w:spacing w:after="200" w:line="288" w:lineRule="auto"/>
        <w:ind w:right="107"/>
        <w:jc w:val="both"/>
        <w:rPr>
          <w:rFonts w:ascii="Georgia" w:hAnsi="Georgia"/>
          <w:sz w:val="24"/>
          <w:szCs w:val="24"/>
        </w:rPr>
      </w:pPr>
      <w:r w:rsidRPr="005B3F23">
        <w:rPr>
          <w:rFonts w:ascii="Georgia" w:hAnsi="Georgia"/>
          <w:sz w:val="24"/>
          <w:szCs w:val="24"/>
        </w:rPr>
        <w:t>The Company Secretary shall, on a regular basis, circulate to the Board briefings on matters relevant to the business of the Company and changes in laws and regulations.</w:t>
      </w:r>
    </w:p>
    <w:p w14:paraId="22C266EB" w14:textId="77777777" w:rsidR="003F319D" w:rsidRPr="005B3F23" w:rsidRDefault="00911E13" w:rsidP="0071428D">
      <w:pPr>
        <w:pStyle w:val="Heading2"/>
        <w:keepNext/>
        <w:widowControl/>
        <w:numPr>
          <w:ilvl w:val="0"/>
          <w:numId w:val="19"/>
        </w:numPr>
        <w:spacing w:after="200" w:line="288" w:lineRule="auto"/>
        <w:jc w:val="both"/>
        <w:rPr>
          <w:rFonts w:ascii="Georgia" w:hAnsi="Georgia"/>
          <w:smallCaps/>
          <w:sz w:val="24"/>
          <w:szCs w:val="24"/>
        </w:rPr>
      </w:pPr>
      <w:bookmarkStart w:id="14" w:name="_Toc76109950"/>
      <w:r w:rsidRPr="005B3F23">
        <w:rPr>
          <w:rFonts w:ascii="Georgia" w:hAnsi="Georgia"/>
          <w:smallCaps/>
          <w:sz w:val="24"/>
          <w:szCs w:val="24"/>
        </w:rPr>
        <w:t>REMUNERATION FOR BOARD MEMBERS</w:t>
      </w:r>
      <w:bookmarkEnd w:id="14"/>
    </w:p>
    <w:p w14:paraId="16F30763" w14:textId="77777777" w:rsidR="006205ED" w:rsidRPr="005B3F23" w:rsidRDefault="00911E13" w:rsidP="0071428D">
      <w:pPr>
        <w:pStyle w:val="ListParagraph"/>
        <w:widowControl/>
        <w:numPr>
          <w:ilvl w:val="1"/>
          <w:numId w:val="19"/>
        </w:numPr>
        <w:spacing w:after="200" w:line="288" w:lineRule="auto"/>
        <w:ind w:right="105"/>
        <w:jc w:val="both"/>
        <w:rPr>
          <w:rFonts w:ascii="Georgia" w:hAnsi="Georgia"/>
          <w:sz w:val="24"/>
          <w:szCs w:val="24"/>
        </w:rPr>
      </w:pPr>
      <w:r w:rsidRPr="005B3F23">
        <w:rPr>
          <w:rFonts w:ascii="Georgia" w:hAnsi="Georgia"/>
          <w:sz w:val="24"/>
          <w:szCs w:val="24"/>
        </w:rPr>
        <w:t>The Board shall establish a formal and transparent remuneration policies and procedures to attract and retain Board members. Such policies should be aligned to the Company’s strategy.</w:t>
      </w:r>
    </w:p>
    <w:p w14:paraId="046F156B" w14:textId="77777777" w:rsidR="003F319D" w:rsidRPr="005B3F23" w:rsidRDefault="00911E13" w:rsidP="0071428D">
      <w:pPr>
        <w:pStyle w:val="ListParagraph"/>
        <w:widowControl/>
        <w:numPr>
          <w:ilvl w:val="1"/>
          <w:numId w:val="19"/>
        </w:numPr>
        <w:spacing w:after="200" w:line="288" w:lineRule="auto"/>
        <w:ind w:right="105"/>
        <w:jc w:val="both"/>
        <w:rPr>
          <w:rFonts w:ascii="Georgia" w:hAnsi="Georgia"/>
          <w:sz w:val="24"/>
          <w:szCs w:val="24"/>
        </w:rPr>
      </w:pPr>
      <w:r w:rsidRPr="005B3F23">
        <w:rPr>
          <w:rFonts w:ascii="Georgia" w:hAnsi="Georgia"/>
          <w:sz w:val="24"/>
          <w:szCs w:val="24"/>
        </w:rPr>
        <w:t>The remuneration policy for Board members shall clearly stipulate the elements of such remuneration including directors’ fee, attendance allowances and bonuses.</w:t>
      </w:r>
    </w:p>
    <w:p w14:paraId="3495630B" w14:textId="77777777" w:rsidR="006205ED" w:rsidRPr="005B3F23" w:rsidRDefault="00911E13" w:rsidP="0071428D">
      <w:pPr>
        <w:pStyle w:val="ListParagraph"/>
        <w:widowControl/>
        <w:numPr>
          <w:ilvl w:val="1"/>
          <w:numId w:val="19"/>
        </w:numPr>
        <w:spacing w:after="200" w:line="288" w:lineRule="auto"/>
        <w:ind w:right="108"/>
        <w:jc w:val="both"/>
        <w:rPr>
          <w:rFonts w:ascii="Georgia" w:hAnsi="Georgia"/>
          <w:sz w:val="24"/>
          <w:szCs w:val="24"/>
        </w:rPr>
      </w:pPr>
      <w:r w:rsidRPr="005B3F23">
        <w:rPr>
          <w:rFonts w:ascii="Georgia" w:hAnsi="Georgia"/>
          <w:sz w:val="24"/>
          <w:szCs w:val="24"/>
        </w:rPr>
        <w:t>The Executive directors’ remuneration should be competitively structured in line with remuneration for other directors in the same industry and should be aligned with the business strategy and long-term objectives of the Company.</w:t>
      </w:r>
    </w:p>
    <w:p w14:paraId="6205672C" w14:textId="77777777" w:rsidR="003F319D" w:rsidRPr="005B3F23" w:rsidRDefault="00911E13" w:rsidP="0071428D">
      <w:pPr>
        <w:pStyle w:val="Heading2"/>
        <w:keepNext/>
        <w:widowControl/>
        <w:numPr>
          <w:ilvl w:val="0"/>
          <w:numId w:val="19"/>
        </w:numPr>
        <w:spacing w:after="200" w:line="288" w:lineRule="auto"/>
        <w:jc w:val="both"/>
        <w:rPr>
          <w:rFonts w:ascii="Georgia" w:hAnsi="Georgia"/>
          <w:smallCaps/>
          <w:sz w:val="24"/>
          <w:szCs w:val="24"/>
        </w:rPr>
      </w:pPr>
      <w:bookmarkStart w:id="15" w:name="_Toc76109951"/>
      <w:r w:rsidRPr="005B3F23">
        <w:rPr>
          <w:rFonts w:ascii="Georgia" w:hAnsi="Georgia"/>
          <w:smallCaps/>
          <w:sz w:val="24"/>
          <w:szCs w:val="24"/>
        </w:rPr>
        <w:t>BOARD PERFORMANCE EVALUATION</w:t>
      </w:r>
      <w:bookmarkEnd w:id="15"/>
    </w:p>
    <w:p w14:paraId="0453FC72" w14:textId="77777777" w:rsidR="003F319D" w:rsidRPr="005B3F23" w:rsidRDefault="00911E13" w:rsidP="0071428D">
      <w:pPr>
        <w:pStyle w:val="ListParagraph"/>
        <w:widowControl/>
        <w:numPr>
          <w:ilvl w:val="1"/>
          <w:numId w:val="19"/>
        </w:numPr>
        <w:spacing w:after="200" w:line="288" w:lineRule="auto"/>
        <w:ind w:right="103"/>
        <w:jc w:val="both"/>
        <w:rPr>
          <w:rFonts w:ascii="Georgia" w:hAnsi="Georgia"/>
          <w:sz w:val="24"/>
          <w:szCs w:val="24"/>
        </w:rPr>
      </w:pPr>
      <w:r w:rsidRPr="005B3F23">
        <w:rPr>
          <w:rFonts w:ascii="Georgia" w:hAnsi="Georgia"/>
          <w:sz w:val="24"/>
          <w:szCs w:val="24"/>
        </w:rPr>
        <w:t>The Board shall determine its performance criteria and undertake an annual evaluation of its performance. The Board evaluation provides an opportunity for Board members to identify strengths, collective skill gaps and individual areas of improvement.</w:t>
      </w:r>
    </w:p>
    <w:p w14:paraId="250865C0" w14:textId="77777777" w:rsidR="006205ED" w:rsidRPr="005B3F23" w:rsidRDefault="00911E13" w:rsidP="0071428D">
      <w:pPr>
        <w:pStyle w:val="ListParagraph"/>
        <w:widowControl/>
        <w:numPr>
          <w:ilvl w:val="1"/>
          <w:numId w:val="19"/>
        </w:numPr>
        <w:spacing w:after="200" w:line="288" w:lineRule="auto"/>
        <w:ind w:right="105"/>
        <w:jc w:val="both"/>
        <w:rPr>
          <w:rFonts w:ascii="Georgia" w:hAnsi="Georgia"/>
          <w:sz w:val="24"/>
          <w:szCs w:val="24"/>
        </w:rPr>
      </w:pPr>
      <w:r w:rsidRPr="005B3F23">
        <w:rPr>
          <w:rFonts w:ascii="Georgia" w:hAnsi="Georgia"/>
          <w:sz w:val="24"/>
          <w:szCs w:val="24"/>
        </w:rPr>
        <w:t>The evaluation shall cover the performance of the Board as a whole, its committees, individual Board members, the Chairperson, the Chief Execution Officer and the Company Secretary.</w:t>
      </w:r>
    </w:p>
    <w:p w14:paraId="4E344367" w14:textId="77777777" w:rsidR="003F319D" w:rsidRPr="005B3F23" w:rsidRDefault="00911E13" w:rsidP="0071428D">
      <w:pPr>
        <w:pStyle w:val="Heading2"/>
        <w:keepNext/>
        <w:widowControl/>
        <w:numPr>
          <w:ilvl w:val="0"/>
          <w:numId w:val="19"/>
        </w:numPr>
        <w:spacing w:after="200" w:line="288" w:lineRule="auto"/>
        <w:jc w:val="both"/>
        <w:rPr>
          <w:rFonts w:ascii="Georgia" w:hAnsi="Georgia"/>
          <w:smallCaps/>
          <w:sz w:val="24"/>
          <w:szCs w:val="24"/>
        </w:rPr>
      </w:pPr>
      <w:bookmarkStart w:id="16" w:name="_Toc76109952"/>
      <w:r w:rsidRPr="005B3F23">
        <w:rPr>
          <w:rFonts w:ascii="Georgia" w:hAnsi="Georgia"/>
          <w:smallCaps/>
          <w:sz w:val="24"/>
          <w:szCs w:val="24"/>
        </w:rPr>
        <w:t>BOARD AND MANAGEMENT SUCCESSION PLANNING</w:t>
      </w:r>
      <w:bookmarkEnd w:id="16"/>
    </w:p>
    <w:p w14:paraId="460A994A" w14:textId="77777777" w:rsidR="003F319D" w:rsidRPr="005B3F23" w:rsidRDefault="00911E13" w:rsidP="0071428D">
      <w:pPr>
        <w:pStyle w:val="ListParagraph"/>
        <w:widowControl/>
        <w:numPr>
          <w:ilvl w:val="1"/>
          <w:numId w:val="19"/>
        </w:numPr>
        <w:spacing w:after="200" w:line="288" w:lineRule="auto"/>
        <w:ind w:right="108"/>
        <w:jc w:val="both"/>
        <w:rPr>
          <w:rFonts w:ascii="Georgia" w:hAnsi="Georgia"/>
          <w:sz w:val="24"/>
          <w:szCs w:val="24"/>
        </w:rPr>
      </w:pPr>
      <w:r w:rsidRPr="005B3F23">
        <w:rPr>
          <w:rFonts w:ascii="Georgia" w:hAnsi="Georgia"/>
          <w:sz w:val="24"/>
          <w:szCs w:val="24"/>
        </w:rPr>
        <w:t>The Board shall approve, review annually and maintain a Board skills matrix to guide the appointment and replacement of Board members.</w:t>
      </w:r>
    </w:p>
    <w:p w14:paraId="1FA781AE" w14:textId="77777777" w:rsidR="006205ED" w:rsidRPr="005B3F23" w:rsidRDefault="00911E13" w:rsidP="0071428D">
      <w:pPr>
        <w:pStyle w:val="ListParagraph"/>
        <w:widowControl/>
        <w:numPr>
          <w:ilvl w:val="1"/>
          <w:numId w:val="19"/>
        </w:numPr>
        <w:spacing w:after="200" w:line="288" w:lineRule="auto"/>
        <w:ind w:right="102"/>
        <w:jc w:val="both"/>
        <w:rPr>
          <w:rFonts w:ascii="Georgia" w:hAnsi="Georgia"/>
          <w:sz w:val="24"/>
          <w:szCs w:val="24"/>
        </w:rPr>
      </w:pPr>
      <w:r w:rsidRPr="005B3F23">
        <w:rPr>
          <w:rFonts w:ascii="Georgia" w:hAnsi="Georgia"/>
          <w:sz w:val="24"/>
          <w:szCs w:val="24"/>
        </w:rPr>
        <w:t>In addition, the Board shall approve, review and maintain a succession plan for the CEO and Senior Management Staff.</w:t>
      </w:r>
    </w:p>
    <w:p w14:paraId="7826A2DC" w14:textId="77777777" w:rsidR="003F319D" w:rsidRPr="005B3F23" w:rsidRDefault="00911E13" w:rsidP="0071428D">
      <w:pPr>
        <w:pStyle w:val="Heading2"/>
        <w:keepNext/>
        <w:widowControl/>
        <w:numPr>
          <w:ilvl w:val="0"/>
          <w:numId w:val="19"/>
        </w:numPr>
        <w:spacing w:after="200" w:line="288" w:lineRule="auto"/>
        <w:jc w:val="both"/>
        <w:rPr>
          <w:rFonts w:ascii="Georgia" w:hAnsi="Georgia"/>
          <w:smallCaps/>
          <w:sz w:val="24"/>
          <w:szCs w:val="24"/>
        </w:rPr>
      </w:pPr>
      <w:bookmarkStart w:id="17" w:name="_Toc76109953"/>
      <w:r w:rsidRPr="005B3F23">
        <w:rPr>
          <w:rFonts w:ascii="Georgia" w:hAnsi="Georgia"/>
          <w:smallCaps/>
          <w:sz w:val="24"/>
          <w:szCs w:val="24"/>
        </w:rPr>
        <w:t>MATTERS RESERVED FOR THE BOARD</w:t>
      </w:r>
      <w:bookmarkEnd w:id="17"/>
    </w:p>
    <w:p w14:paraId="7D42CA07" w14:textId="77777777" w:rsidR="006205ED" w:rsidRPr="005B3F23" w:rsidRDefault="00911E13" w:rsidP="00DF4CC8">
      <w:pPr>
        <w:widowControl/>
        <w:spacing w:after="200" w:line="288" w:lineRule="auto"/>
        <w:ind w:left="720" w:right="102"/>
        <w:jc w:val="both"/>
        <w:rPr>
          <w:rFonts w:ascii="Georgia" w:hAnsi="Georgia"/>
          <w:sz w:val="24"/>
          <w:szCs w:val="24"/>
        </w:rPr>
      </w:pPr>
      <w:r w:rsidRPr="005B3F23">
        <w:rPr>
          <w:rFonts w:ascii="Georgia" w:hAnsi="Georgia"/>
          <w:sz w:val="24"/>
          <w:szCs w:val="24"/>
        </w:rPr>
        <w:t>In addition to Clause 5.3 of the Shareholders Agreement, the following matters shall be reserved for decision making by the Board, supported by any recommendation made from time to time by the Committees of the Board or Management.</w:t>
      </w:r>
    </w:p>
    <w:p w14:paraId="064D7558" w14:textId="77777777" w:rsidR="003F319D" w:rsidRPr="005B3F23" w:rsidRDefault="00911E13" w:rsidP="00DF4CC8">
      <w:pPr>
        <w:pStyle w:val="ListParagraph"/>
        <w:keepNext/>
        <w:widowControl/>
        <w:numPr>
          <w:ilvl w:val="2"/>
          <w:numId w:val="19"/>
        </w:numPr>
        <w:spacing w:after="200" w:line="288" w:lineRule="auto"/>
        <w:jc w:val="both"/>
        <w:rPr>
          <w:rFonts w:ascii="Georgia" w:hAnsi="Georgia"/>
          <w:b/>
          <w:sz w:val="24"/>
          <w:szCs w:val="24"/>
        </w:rPr>
      </w:pPr>
      <w:r w:rsidRPr="005B3F23">
        <w:rPr>
          <w:rFonts w:ascii="Georgia" w:hAnsi="Georgia"/>
          <w:b/>
          <w:sz w:val="24"/>
          <w:szCs w:val="24"/>
        </w:rPr>
        <w:t>Financial Functions</w:t>
      </w:r>
    </w:p>
    <w:p w14:paraId="649B5BC0" w14:textId="77777777" w:rsidR="003F319D" w:rsidRPr="005B3F23" w:rsidRDefault="00911E13" w:rsidP="0071428D">
      <w:pPr>
        <w:pStyle w:val="ListParagraph"/>
        <w:widowControl/>
        <w:numPr>
          <w:ilvl w:val="3"/>
          <w:numId w:val="19"/>
        </w:numPr>
        <w:spacing w:after="200" w:line="288" w:lineRule="auto"/>
        <w:jc w:val="both"/>
        <w:rPr>
          <w:rFonts w:ascii="Georgia" w:hAnsi="Georgia"/>
          <w:sz w:val="24"/>
          <w:szCs w:val="24"/>
        </w:rPr>
      </w:pPr>
      <w:r w:rsidRPr="005B3F23">
        <w:rPr>
          <w:rFonts w:ascii="Georgia" w:hAnsi="Georgia"/>
          <w:sz w:val="24"/>
          <w:szCs w:val="24"/>
        </w:rPr>
        <w:t>The adoption of any significant change or departure in the accounting policies and practices of the Company;</w:t>
      </w:r>
    </w:p>
    <w:p w14:paraId="371BCA17" w14:textId="77777777" w:rsidR="003F319D" w:rsidRPr="005B3F23" w:rsidRDefault="00911E13" w:rsidP="0071428D">
      <w:pPr>
        <w:pStyle w:val="ListParagraph"/>
        <w:widowControl/>
        <w:numPr>
          <w:ilvl w:val="3"/>
          <w:numId w:val="19"/>
        </w:numPr>
        <w:spacing w:after="200" w:line="288" w:lineRule="auto"/>
        <w:jc w:val="both"/>
        <w:rPr>
          <w:rFonts w:ascii="Georgia" w:hAnsi="Georgia"/>
          <w:sz w:val="24"/>
          <w:szCs w:val="24"/>
        </w:rPr>
      </w:pPr>
      <w:r w:rsidRPr="005B3F23">
        <w:rPr>
          <w:rFonts w:ascii="Georgia" w:hAnsi="Georgia"/>
          <w:sz w:val="24"/>
          <w:szCs w:val="24"/>
        </w:rPr>
        <w:t>The raising of incremental borrowing facilities;</w:t>
      </w:r>
    </w:p>
    <w:p w14:paraId="40249911" w14:textId="77777777" w:rsidR="003F319D" w:rsidRPr="005B3F23" w:rsidRDefault="00911E13" w:rsidP="0071428D">
      <w:pPr>
        <w:pStyle w:val="ListParagraph"/>
        <w:widowControl/>
        <w:numPr>
          <w:ilvl w:val="3"/>
          <w:numId w:val="19"/>
        </w:numPr>
        <w:spacing w:after="200" w:line="288" w:lineRule="auto"/>
        <w:ind w:right="631"/>
        <w:jc w:val="both"/>
        <w:rPr>
          <w:rFonts w:ascii="Georgia" w:hAnsi="Georgia"/>
          <w:sz w:val="24"/>
          <w:szCs w:val="24"/>
        </w:rPr>
      </w:pPr>
      <w:r w:rsidRPr="005B3F23">
        <w:rPr>
          <w:rFonts w:ascii="Georgia" w:hAnsi="Georgia"/>
          <w:sz w:val="24"/>
          <w:szCs w:val="24"/>
        </w:rPr>
        <w:t>The approval of the strategy, business plans, annual budgets and of any subsequent material changes in strategic direction or material deviations in business plans;</w:t>
      </w:r>
    </w:p>
    <w:p w14:paraId="5710EA4E" w14:textId="77777777" w:rsidR="003F319D" w:rsidRPr="005B3F23" w:rsidRDefault="00911E13" w:rsidP="0071428D">
      <w:pPr>
        <w:pStyle w:val="ListParagraph"/>
        <w:widowControl/>
        <w:numPr>
          <w:ilvl w:val="3"/>
          <w:numId w:val="19"/>
        </w:numPr>
        <w:spacing w:after="200" w:line="288" w:lineRule="auto"/>
        <w:jc w:val="both"/>
        <w:rPr>
          <w:rFonts w:ascii="Georgia" w:hAnsi="Georgia"/>
          <w:sz w:val="24"/>
          <w:szCs w:val="24"/>
        </w:rPr>
      </w:pPr>
      <w:r w:rsidRPr="005B3F23">
        <w:rPr>
          <w:rFonts w:ascii="Georgia" w:hAnsi="Georgia"/>
          <w:sz w:val="24"/>
          <w:szCs w:val="24"/>
        </w:rPr>
        <w:t>The approval of annual financial statements, the approval of interim reports, procurement plans; and</w:t>
      </w:r>
    </w:p>
    <w:p w14:paraId="3EF996F7" w14:textId="77777777" w:rsidR="006205ED" w:rsidRPr="005B3F23" w:rsidRDefault="007E45BD" w:rsidP="0071428D">
      <w:pPr>
        <w:pStyle w:val="ListParagraph"/>
        <w:widowControl/>
        <w:numPr>
          <w:ilvl w:val="3"/>
          <w:numId w:val="19"/>
        </w:numPr>
        <w:spacing w:after="200" w:line="288" w:lineRule="auto"/>
        <w:jc w:val="both"/>
        <w:rPr>
          <w:rFonts w:ascii="Georgia" w:hAnsi="Georgia"/>
          <w:sz w:val="24"/>
          <w:szCs w:val="24"/>
        </w:rPr>
      </w:pPr>
      <w:r w:rsidRPr="005B3F23">
        <w:rPr>
          <w:rFonts w:ascii="Georgia" w:hAnsi="Georgia"/>
          <w:sz w:val="24"/>
          <w:szCs w:val="24"/>
        </w:rPr>
        <w:t xml:space="preserve"> </w:t>
      </w:r>
      <w:r w:rsidR="00911E13" w:rsidRPr="005B3F23">
        <w:rPr>
          <w:rFonts w:ascii="Georgia" w:hAnsi="Georgia"/>
          <w:sz w:val="24"/>
          <w:szCs w:val="24"/>
        </w:rPr>
        <w:t>Reviewing the Company’s financial statements and overseeing its compliance with applicable audit, accounting and reporting requirements.</w:t>
      </w:r>
    </w:p>
    <w:p w14:paraId="08215966" w14:textId="77777777" w:rsidR="003F319D" w:rsidRPr="005B3F23" w:rsidRDefault="00911E13" w:rsidP="0071428D">
      <w:pPr>
        <w:pStyle w:val="ListParagraph"/>
        <w:widowControl/>
        <w:numPr>
          <w:ilvl w:val="2"/>
          <w:numId w:val="19"/>
        </w:numPr>
        <w:spacing w:after="200" w:line="288" w:lineRule="auto"/>
        <w:jc w:val="both"/>
        <w:rPr>
          <w:rFonts w:ascii="Georgia" w:hAnsi="Georgia"/>
          <w:b/>
          <w:sz w:val="24"/>
          <w:szCs w:val="24"/>
        </w:rPr>
      </w:pPr>
      <w:r w:rsidRPr="005B3F23">
        <w:rPr>
          <w:rFonts w:ascii="Georgia" w:hAnsi="Georgia"/>
          <w:b/>
          <w:sz w:val="24"/>
          <w:szCs w:val="24"/>
        </w:rPr>
        <w:t>Governance Functions</w:t>
      </w:r>
    </w:p>
    <w:p w14:paraId="026F6577" w14:textId="77777777" w:rsidR="003F319D" w:rsidRPr="005B3F23" w:rsidRDefault="00911E13" w:rsidP="0071428D">
      <w:pPr>
        <w:pStyle w:val="ListParagraph"/>
        <w:widowControl/>
        <w:numPr>
          <w:ilvl w:val="3"/>
          <w:numId w:val="19"/>
        </w:numPr>
        <w:spacing w:after="200" w:line="288" w:lineRule="auto"/>
        <w:jc w:val="both"/>
        <w:rPr>
          <w:rFonts w:ascii="Georgia" w:hAnsi="Georgia"/>
          <w:sz w:val="24"/>
          <w:szCs w:val="24"/>
        </w:rPr>
      </w:pPr>
      <w:r w:rsidRPr="005B3F23">
        <w:rPr>
          <w:rFonts w:ascii="Georgia" w:hAnsi="Georgia"/>
          <w:sz w:val="24"/>
          <w:szCs w:val="24"/>
        </w:rPr>
        <w:t>Developing a set of governance guidelines;</w:t>
      </w:r>
    </w:p>
    <w:p w14:paraId="06943DAE" w14:textId="77777777" w:rsidR="003F319D" w:rsidRPr="005B3F23" w:rsidRDefault="00911E13" w:rsidP="0071428D">
      <w:pPr>
        <w:pStyle w:val="ListParagraph"/>
        <w:widowControl/>
        <w:numPr>
          <w:ilvl w:val="3"/>
          <w:numId w:val="19"/>
        </w:numPr>
        <w:spacing w:after="200" w:line="288" w:lineRule="auto"/>
        <w:ind w:right="102"/>
        <w:jc w:val="both"/>
        <w:rPr>
          <w:rFonts w:ascii="Georgia" w:hAnsi="Georgia"/>
          <w:sz w:val="24"/>
          <w:szCs w:val="24"/>
        </w:rPr>
      </w:pPr>
      <w:r w:rsidRPr="005B3F23">
        <w:rPr>
          <w:rFonts w:ascii="Georgia" w:hAnsi="Georgia"/>
          <w:sz w:val="24"/>
          <w:szCs w:val="24"/>
        </w:rPr>
        <w:t>Establishing appropriate structures and procedures to allow the Board to function independently of management, such as setting the Board’s work plan</w:t>
      </w:r>
    </w:p>
    <w:p w14:paraId="000EFF94" w14:textId="77777777" w:rsidR="003F319D" w:rsidRPr="005B3F23" w:rsidRDefault="00911E13" w:rsidP="0071428D">
      <w:pPr>
        <w:pStyle w:val="ListParagraph"/>
        <w:widowControl/>
        <w:numPr>
          <w:ilvl w:val="3"/>
          <w:numId w:val="19"/>
        </w:numPr>
        <w:spacing w:after="200" w:line="288" w:lineRule="auto"/>
        <w:ind w:right="103"/>
        <w:jc w:val="both"/>
        <w:rPr>
          <w:rFonts w:ascii="Georgia" w:hAnsi="Georgia"/>
          <w:sz w:val="24"/>
          <w:szCs w:val="24"/>
        </w:rPr>
      </w:pPr>
      <w:r w:rsidRPr="005B3F23">
        <w:rPr>
          <w:rFonts w:ascii="Georgia" w:hAnsi="Georgia"/>
          <w:sz w:val="24"/>
          <w:szCs w:val="24"/>
        </w:rPr>
        <w:t>Setting expectations and responsibilities of Board members, including attendance of, preparation for, and participation in meetings;</w:t>
      </w:r>
    </w:p>
    <w:p w14:paraId="5A6F802F" w14:textId="77777777" w:rsidR="003F319D" w:rsidRPr="005B3F23" w:rsidRDefault="00911E13" w:rsidP="0071428D">
      <w:pPr>
        <w:pStyle w:val="ListParagraph"/>
        <w:widowControl/>
        <w:numPr>
          <w:ilvl w:val="3"/>
          <w:numId w:val="19"/>
        </w:numPr>
        <w:spacing w:after="200" w:line="288" w:lineRule="auto"/>
        <w:ind w:right="103"/>
        <w:jc w:val="both"/>
        <w:rPr>
          <w:rFonts w:ascii="Georgia" w:hAnsi="Georgia"/>
          <w:sz w:val="24"/>
          <w:szCs w:val="24"/>
        </w:rPr>
      </w:pPr>
      <w:r w:rsidRPr="005B3F23">
        <w:rPr>
          <w:rFonts w:ascii="Georgia" w:hAnsi="Georgia"/>
          <w:sz w:val="24"/>
          <w:szCs w:val="24"/>
        </w:rPr>
        <w:t>Undertaking regular evaluation of the Board, its Committees and its members, and reviewing its composition with a view to the effectiveness and independence of the Board and its members;</w:t>
      </w:r>
    </w:p>
    <w:p w14:paraId="02957B33" w14:textId="77777777" w:rsidR="003F319D" w:rsidRPr="005B3F23" w:rsidRDefault="00911E13" w:rsidP="0071428D">
      <w:pPr>
        <w:pStyle w:val="ListParagraph"/>
        <w:widowControl/>
        <w:numPr>
          <w:ilvl w:val="3"/>
          <w:numId w:val="19"/>
        </w:numPr>
        <w:spacing w:after="200" w:line="288" w:lineRule="auto"/>
        <w:jc w:val="both"/>
        <w:rPr>
          <w:rFonts w:ascii="Georgia" w:hAnsi="Georgia"/>
          <w:sz w:val="24"/>
          <w:szCs w:val="24"/>
        </w:rPr>
      </w:pPr>
      <w:r w:rsidRPr="005B3F23">
        <w:rPr>
          <w:rFonts w:ascii="Georgia" w:hAnsi="Georgia"/>
          <w:sz w:val="24"/>
          <w:szCs w:val="24"/>
        </w:rPr>
        <w:t>The frequency of meetings of the Board;</w:t>
      </w:r>
    </w:p>
    <w:p w14:paraId="3BA411DE" w14:textId="77777777" w:rsidR="003F319D" w:rsidRPr="005B3F23" w:rsidRDefault="00911E13" w:rsidP="0071428D">
      <w:pPr>
        <w:pStyle w:val="ListParagraph"/>
        <w:widowControl/>
        <w:numPr>
          <w:ilvl w:val="3"/>
          <w:numId w:val="19"/>
        </w:numPr>
        <w:spacing w:after="200" w:line="288" w:lineRule="auto"/>
        <w:jc w:val="both"/>
        <w:rPr>
          <w:rFonts w:ascii="Georgia" w:hAnsi="Georgia"/>
          <w:sz w:val="24"/>
          <w:szCs w:val="24"/>
        </w:rPr>
      </w:pPr>
      <w:r w:rsidRPr="005B3F23">
        <w:rPr>
          <w:rFonts w:ascii="Georgia" w:hAnsi="Georgia"/>
          <w:sz w:val="24"/>
          <w:szCs w:val="24"/>
        </w:rPr>
        <w:t>Remuneration of Board members and Senior Management.</w:t>
      </w:r>
    </w:p>
    <w:p w14:paraId="204E504A" w14:textId="77777777" w:rsidR="003F319D" w:rsidRPr="005B3F23" w:rsidRDefault="00911E13" w:rsidP="0071428D">
      <w:pPr>
        <w:pStyle w:val="ListParagraph"/>
        <w:widowControl/>
        <w:numPr>
          <w:ilvl w:val="3"/>
          <w:numId w:val="19"/>
        </w:numPr>
        <w:spacing w:after="200" w:line="288" w:lineRule="auto"/>
        <w:jc w:val="both"/>
        <w:rPr>
          <w:rFonts w:ascii="Georgia" w:hAnsi="Georgia"/>
          <w:sz w:val="24"/>
          <w:szCs w:val="24"/>
        </w:rPr>
      </w:pPr>
      <w:r w:rsidRPr="005B3F23">
        <w:rPr>
          <w:rFonts w:ascii="Georgia" w:hAnsi="Georgia"/>
          <w:sz w:val="24"/>
          <w:szCs w:val="24"/>
        </w:rPr>
        <w:t>The formulation of recommended policies in relation to industrial relations;</w:t>
      </w:r>
    </w:p>
    <w:p w14:paraId="776ADACE" w14:textId="77777777" w:rsidR="006205ED" w:rsidRPr="005B3F23" w:rsidRDefault="00911E13" w:rsidP="0071428D">
      <w:pPr>
        <w:pStyle w:val="ListParagraph"/>
        <w:widowControl/>
        <w:numPr>
          <w:ilvl w:val="3"/>
          <w:numId w:val="19"/>
        </w:numPr>
        <w:spacing w:after="200" w:line="288" w:lineRule="auto"/>
        <w:jc w:val="both"/>
        <w:rPr>
          <w:rFonts w:ascii="Georgia" w:hAnsi="Georgia"/>
          <w:sz w:val="24"/>
          <w:szCs w:val="24"/>
        </w:rPr>
      </w:pPr>
      <w:r w:rsidRPr="005B3F23">
        <w:rPr>
          <w:rFonts w:ascii="Georgia" w:hAnsi="Georgia"/>
          <w:sz w:val="24"/>
          <w:szCs w:val="24"/>
        </w:rPr>
        <w:t>The formulation and amendment of the Company’s Code of Conduct and Ethics.</w:t>
      </w:r>
    </w:p>
    <w:p w14:paraId="59590C51" w14:textId="77777777" w:rsidR="003F319D" w:rsidRPr="005B3F23" w:rsidRDefault="00911E13" w:rsidP="0071428D">
      <w:pPr>
        <w:pStyle w:val="ListParagraph"/>
        <w:widowControl/>
        <w:numPr>
          <w:ilvl w:val="2"/>
          <w:numId w:val="19"/>
        </w:numPr>
        <w:spacing w:after="200" w:line="288" w:lineRule="auto"/>
        <w:jc w:val="both"/>
        <w:rPr>
          <w:rFonts w:ascii="Georgia" w:hAnsi="Georgia"/>
          <w:b/>
          <w:sz w:val="24"/>
          <w:szCs w:val="24"/>
        </w:rPr>
      </w:pPr>
      <w:r w:rsidRPr="005B3F23">
        <w:rPr>
          <w:rFonts w:ascii="Georgia" w:hAnsi="Georgia"/>
          <w:b/>
          <w:sz w:val="24"/>
          <w:szCs w:val="24"/>
        </w:rPr>
        <w:t>Risk Management Functions</w:t>
      </w:r>
    </w:p>
    <w:p w14:paraId="483A6674" w14:textId="77777777" w:rsidR="003F319D" w:rsidRPr="005B3F23" w:rsidRDefault="00911E13" w:rsidP="0071428D">
      <w:pPr>
        <w:pStyle w:val="ListParagraph"/>
        <w:widowControl/>
        <w:numPr>
          <w:ilvl w:val="3"/>
          <w:numId w:val="19"/>
        </w:numPr>
        <w:spacing w:after="200" w:line="288" w:lineRule="auto"/>
        <w:jc w:val="both"/>
        <w:rPr>
          <w:rFonts w:ascii="Georgia" w:hAnsi="Georgia"/>
          <w:sz w:val="24"/>
          <w:szCs w:val="24"/>
        </w:rPr>
      </w:pPr>
      <w:r w:rsidRPr="005B3F23">
        <w:rPr>
          <w:rFonts w:ascii="Georgia" w:hAnsi="Georgia"/>
          <w:sz w:val="24"/>
          <w:szCs w:val="24"/>
        </w:rPr>
        <w:t>The approval of and effective overseeing of the Company’s risk management framework; and</w:t>
      </w:r>
    </w:p>
    <w:p w14:paraId="0379409E" w14:textId="77777777" w:rsidR="006205ED" w:rsidRPr="005B3F23" w:rsidRDefault="00911E13" w:rsidP="0071428D">
      <w:pPr>
        <w:pStyle w:val="ListParagraph"/>
        <w:widowControl/>
        <w:numPr>
          <w:ilvl w:val="3"/>
          <w:numId w:val="19"/>
        </w:numPr>
        <w:spacing w:after="200" w:line="288" w:lineRule="auto"/>
        <w:jc w:val="both"/>
        <w:rPr>
          <w:rFonts w:ascii="Georgia" w:hAnsi="Georgia"/>
          <w:sz w:val="24"/>
          <w:szCs w:val="24"/>
        </w:rPr>
      </w:pPr>
      <w:r w:rsidRPr="005B3F23">
        <w:rPr>
          <w:rFonts w:ascii="Georgia" w:hAnsi="Georgia"/>
          <w:sz w:val="24"/>
          <w:szCs w:val="24"/>
        </w:rPr>
        <w:t>Reviewing for efficacy the systems put in place by Management to manage risks.</w:t>
      </w:r>
    </w:p>
    <w:p w14:paraId="5DB0A405" w14:textId="77777777" w:rsidR="003F319D" w:rsidRPr="005B3F23" w:rsidRDefault="00911E13" w:rsidP="0071428D">
      <w:pPr>
        <w:pStyle w:val="Heading2"/>
        <w:keepNext/>
        <w:widowControl/>
        <w:numPr>
          <w:ilvl w:val="0"/>
          <w:numId w:val="19"/>
        </w:numPr>
        <w:spacing w:after="200" w:line="288" w:lineRule="auto"/>
        <w:jc w:val="both"/>
        <w:rPr>
          <w:rFonts w:ascii="Georgia" w:hAnsi="Georgia"/>
          <w:smallCaps/>
          <w:sz w:val="24"/>
          <w:szCs w:val="24"/>
        </w:rPr>
      </w:pPr>
      <w:bookmarkStart w:id="18" w:name="_Toc76109954"/>
      <w:r w:rsidRPr="005B3F23">
        <w:rPr>
          <w:rFonts w:ascii="Georgia" w:hAnsi="Georgia"/>
          <w:smallCaps/>
          <w:sz w:val="24"/>
          <w:szCs w:val="24"/>
        </w:rPr>
        <w:t>LIABILITY OF BOARD MEMBERS</w:t>
      </w:r>
      <w:bookmarkEnd w:id="18"/>
    </w:p>
    <w:p w14:paraId="5C913D9D" w14:textId="77777777" w:rsidR="006205ED" w:rsidRPr="005B3F23" w:rsidRDefault="00911E13" w:rsidP="0071428D">
      <w:pPr>
        <w:widowControl/>
        <w:spacing w:after="200" w:line="288" w:lineRule="auto"/>
        <w:ind w:left="720" w:right="103"/>
        <w:jc w:val="both"/>
        <w:rPr>
          <w:rFonts w:ascii="Georgia" w:hAnsi="Georgia"/>
          <w:sz w:val="24"/>
          <w:szCs w:val="24"/>
        </w:rPr>
      </w:pPr>
      <w:r w:rsidRPr="005B3F23">
        <w:rPr>
          <w:rFonts w:ascii="Georgia" w:hAnsi="Georgia"/>
          <w:sz w:val="24"/>
          <w:szCs w:val="24"/>
        </w:rPr>
        <w:t>A Board member shall not be liable for any act done in good faith in carrying out duties and responsibilities in the Company. While the Company shall take out and maintain a Directors’ and Officers’ Insurance policy, there is no limitation of liability for negligence or breach of the member’s duty of care and trust to the Company or its stakeholders. There is also no limitation of liability for acts or omissions not in good faith, or which involve negligence, default, intentional misconduct or violation of the law.</w:t>
      </w:r>
    </w:p>
    <w:p w14:paraId="4AF59C28" w14:textId="77777777" w:rsidR="003F319D" w:rsidRPr="005B3F23" w:rsidRDefault="00911E13" w:rsidP="0071428D">
      <w:pPr>
        <w:pStyle w:val="Heading2"/>
        <w:keepNext/>
        <w:widowControl/>
        <w:numPr>
          <w:ilvl w:val="0"/>
          <w:numId w:val="19"/>
        </w:numPr>
        <w:spacing w:after="200" w:line="288" w:lineRule="auto"/>
        <w:jc w:val="both"/>
        <w:rPr>
          <w:rFonts w:ascii="Georgia" w:hAnsi="Georgia"/>
          <w:smallCaps/>
          <w:sz w:val="24"/>
          <w:szCs w:val="24"/>
        </w:rPr>
      </w:pPr>
      <w:bookmarkStart w:id="19" w:name="_Toc76109955"/>
      <w:r w:rsidRPr="005B3F23">
        <w:rPr>
          <w:rFonts w:ascii="Georgia" w:hAnsi="Georgia"/>
          <w:smallCaps/>
          <w:sz w:val="24"/>
          <w:szCs w:val="24"/>
        </w:rPr>
        <w:t>RESPONSIBILITIES OF THE BOARD</w:t>
      </w:r>
      <w:bookmarkEnd w:id="19"/>
    </w:p>
    <w:p w14:paraId="4B74887E" w14:textId="77777777" w:rsidR="003F319D" w:rsidRPr="005B3F23" w:rsidRDefault="00911E13" w:rsidP="00DF4CC8">
      <w:pPr>
        <w:widowControl/>
        <w:spacing w:after="200" w:line="288" w:lineRule="auto"/>
        <w:ind w:left="720" w:right="103"/>
        <w:jc w:val="both"/>
        <w:rPr>
          <w:rFonts w:ascii="Georgia" w:hAnsi="Georgia"/>
          <w:sz w:val="24"/>
          <w:szCs w:val="24"/>
        </w:rPr>
      </w:pPr>
      <w:r w:rsidRPr="005B3F23">
        <w:rPr>
          <w:rFonts w:ascii="Georgia" w:hAnsi="Georgia"/>
          <w:sz w:val="24"/>
          <w:szCs w:val="24"/>
        </w:rPr>
        <w:t>The Board exercises its role collectively and not individually. The principal responsibility of the Board is that of establishing the long-term goals of the Company and ensuring that effective plans are developed and implemented within a commonly agreed organizational structure. This entails:</w:t>
      </w:r>
    </w:p>
    <w:p w14:paraId="50A51B12" w14:textId="77777777" w:rsidR="003F319D" w:rsidRPr="005B3F23" w:rsidRDefault="00911E13" w:rsidP="0071428D">
      <w:pPr>
        <w:pStyle w:val="ListParagraph"/>
        <w:widowControl/>
        <w:numPr>
          <w:ilvl w:val="2"/>
          <w:numId w:val="19"/>
        </w:numPr>
        <w:spacing w:after="200" w:line="288" w:lineRule="auto"/>
        <w:jc w:val="both"/>
        <w:rPr>
          <w:rFonts w:ascii="Georgia" w:hAnsi="Georgia"/>
          <w:sz w:val="24"/>
          <w:szCs w:val="24"/>
        </w:rPr>
      </w:pPr>
      <w:r w:rsidRPr="005B3F23">
        <w:rPr>
          <w:rFonts w:ascii="Georgia" w:hAnsi="Georgia"/>
          <w:sz w:val="24"/>
          <w:szCs w:val="24"/>
        </w:rPr>
        <w:t>Determining the Company’s mission, vision, purpose and core values.</w:t>
      </w:r>
    </w:p>
    <w:p w14:paraId="690C5E73" w14:textId="77777777" w:rsidR="003F319D" w:rsidRPr="005B3F23" w:rsidRDefault="00911E13" w:rsidP="0071428D">
      <w:pPr>
        <w:pStyle w:val="ListParagraph"/>
        <w:widowControl/>
        <w:numPr>
          <w:ilvl w:val="2"/>
          <w:numId w:val="19"/>
        </w:numPr>
        <w:spacing w:after="200" w:line="288" w:lineRule="auto"/>
        <w:jc w:val="both"/>
        <w:rPr>
          <w:rFonts w:ascii="Georgia" w:hAnsi="Georgia"/>
          <w:sz w:val="24"/>
          <w:szCs w:val="24"/>
        </w:rPr>
      </w:pPr>
      <w:r w:rsidRPr="005B3F23">
        <w:rPr>
          <w:rFonts w:ascii="Georgia" w:hAnsi="Georgia"/>
          <w:sz w:val="24"/>
          <w:szCs w:val="24"/>
        </w:rPr>
        <w:t>Establish a corporate culture with ethical conduct that permeates the whole Company.</w:t>
      </w:r>
    </w:p>
    <w:p w14:paraId="1A90449C" w14:textId="77777777" w:rsidR="003F319D" w:rsidRPr="005B3F23" w:rsidRDefault="00911E13" w:rsidP="0071428D">
      <w:pPr>
        <w:pStyle w:val="ListParagraph"/>
        <w:widowControl/>
        <w:numPr>
          <w:ilvl w:val="2"/>
          <w:numId w:val="19"/>
        </w:numPr>
        <w:spacing w:after="200" w:line="288" w:lineRule="auto"/>
        <w:ind w:right="692"/>
        <w:jc w:val="both"/>
        <w:rPr>
          <w:rFonts w:ascii="Georgia" w:hAnsi="Georgia"/>
          <w:sz w:val="24"/>
          <w:szCs w:val="24"/>
        </w:rPr>
      </w:pPr>
      <w:r w:rsidRPr="005B3F23">
        <w:rPr>
          <w:rFonts w:ascii="Georgia" w:hAnsi="Georgia"/>
          <w:sz w:val="24"/>
          <w:szCs w:val="24"/>
        </w:rPr>
        <w:t>Setting, overseeing and reviewing the overall strategy and approving significant policies of the Company including policies on sustainability and social responsibility.</w:t>
      </w:r>
    </w:p>
    <w:p w14:paraId="2BA4DE8E" w14:textId="77777777" w:rsidR="003F319D" w:rsidRPr="005B3F23" w:rsidRDefault="00911E13" w:rsidP="0071428D">
      <w:pPr>
        <w:pStyle w:val="ListParagraph"/>
        <w:widowControl/>
        <w:numPr>
          <w:ilvl w:val="2"/>
          <w:numId w:val="19"/>
        </w:numPr>
        <w:spacing w:after="200" w:line="288" w:lineRule="auto"/>
        <w:ind w:right="103"/>
        <w:jc w:val="both"/>
        <w:rPr>
          <w:rFonts w:ascii="Georgia" w:hAnsi="Georgia"/>
          <w:sz w:val="24"/>
          <w:szCs w:val="24"/>
        </w:rPr>
      </w:pPr>
      <w:r w:rsidRPr="005B3F23">
        <w:rPr>
          <w:rFonts w:ascii="Georgia" w:hAnsi="Georgia"/>
          <w:sz w:val="24"/>
          <w:szCs w:val="24"/>
        </w:rPr>
        <w:t>Ensuring that the strategy is aligned with the purpose of the Company and the legitimate interests and expectations of its stakeholders.</w:t>
      </w:r>
    </w:p>
    <w:p w14:paraId="6EFAA4CE" w14:textId="77777777" w:rsidR="003F319D" w:rsidRPr="005B3F23" w:rsidRDefault="00911E13" w:rsidP="0071428D">
      <w:pPr>
        <w:pStyle w:val="ListParagraph"/>
        <w:widowControl/>
        <w:numPr>
          <w:ilvl w:val="2"/>
          <w:numId w:val="19"/>
        </w:numPr>
        <w:spacing w:after="200" w:line="288" w:lineRule="auto"/>
        <w:jc w:val="both"/>
        <w:rPr>
          <w:rFonts w:ascii="Georgia" w:hAnsi="Georgia"/>
          <w:sz w:val="24"/>
          <w:szCs w:val="24"/>
        </w:rPr>
      </w:pPr>
      <w:r w:rsidRPr="005B3F23">
        <w:rPr>
          <w:rFonts w:ascii="Georgia" w:hAnsi="Georgia"/>
          <w:sz w:val="24"/>
          <w:szCs w:val="24"/>
        </w:rPr>
        <w:t>Review, monitor and ensure that the Company is effectively and consistently delivering on its mandate.</w:t>
      </w:r>
    </w:p>
    <w:p w14:paraId="20916E05" w14:textId="77777777" w:rsidR="003F319D" w:rsidRPr="005B3F23" w:rsidRDefault="00911E13" w:rsidP="0071428D">
      <w:pPr>
        <w:pStyle w:val="ListParagraph"/>
        <w:widowControl/>
        <w:numPr>
          <w:ilvl w:val="2"/>
          <w:numId w:val="19"/>
        </w:numPr>
        <w:spacing w:after="200" w:line="288" w:lineRule="auto"/>
        <w:jc w:val="both"/>
        <w:rPr>
          <w:rFonts w:ascii="Georgia" w:hAnsi="Georgia"/>
          <w:sz w:val="24"/>
          <w:szCs w:val="24"/>
        </w:rPr>
      </w:pPr>
      <w:r w:rsidRPr="005B3F23">
        <w:rPr>
          <w:rFonts w:ascii="Georgia" w:hAnsi="Georgia"/>
          <w:sz w:val="24"/>
          <w:szCs w:val="24"/>
        </w:rPr>
        <w:t>Evaluating and approving the Company’s budget and financial forecast.</w:t>
      </w:r>
    </w:p>
    <w:p w14:paraId="063680F9" w14:textId="77777777" w:rsidR="003F319D" w:rsidRPr="005B3F23" w:rsidRDefault="00911E13" w:rsidP="0071428D">
      <w:pPr>
        <w:pStyle w:val="ListParagraph"/>
        <w:widowControl/>
        <w:numPr>
          <w:ilvl w:val="2"/>
          <w:numId w:val="19"/>
        </w:numPr>
        <w:spacing w:after="200" w:line="288" w:lineRule="auto"/>
        <w:jc w:val="both"/>
        <w:rPr>
          <w:rFonts w:ascii="Georgia" w:hAnsi="Georgia"/>
          <w:sz w:val="24"/>
          <w:szCs w:val="24"/>
        </w:rPr>
      </w:pPr>
      <w:r w:rsidRPr="005B3F23">
        <w:rPr>
          <w:rFonts w:ascii="Georgia" w:hAnsi="Georgia"/>
          <w:sz w:val="24"/>
          <w:szCs w:val="24"/>
        </w:rPr>
        <w:t>Monitoring the Company’s performance and ensuring sustainability.</w:t>
      </w:r>
    </w:p>
    <w:p w14:paraId="73FE8B0C" w14:textId="77777777" w:rsidR="003F319D" w:rsidRPr="005B3F23" w:rsidRDefault="00911E13" w:rsidP="0071428D">
      <w:pPr>
        <w:pStyle w:val="ListParagraph"/>
        <w:widowControl/>
        <w:numPr>
          <w:ilvl w:val="2"/>
          <w:numId w:val="19"/>
        </w:numPr>
        <w:spacing w:after="200" w:line="288" w:lineRule="auto"/>
        <w:jc w:val="both"/>
        <w:rPr>
          <w:rFonts w:ascii="Georgia" w:hAnsi="Georgia"/>
          <w:sz w:val="24"/>
          <w:szCs w:val="24"/>
        </w:rPr>
      </w:pPr>
      <w:r w:rsidRPr="005B3F23">
        <w:rPr>
          <w:rFonts w:ascii="Georgia" w:hAnsi="Georgia"/>
          <w:sz w:val="24"/>
          <w:szCs w:val="24"/>
        </w:rPr>
        <w:t>Reviewing, evaluating and approving major resource allocations and capital investment.</w:t>
      </w:r>
    </w:p>
    <w:p w14:paraId="07294D37" w14:textId="77777777" w:rsidR="003F319D" w:rsidRPr="005B3F23" w:rsidRDefault="00911E13" w:rsidP="0071428D">
      <w:pPr>
        <w:pStyle w:val="ListParagraph"/>
        <w:widowControl/>
        <w:numPr>
          <w:ilvl w:val="2"/>
          <w:numId w:val="19"/>
        </w:numPr>
        <w:spacing w:after="200" w:line="288" w:lineRule="auto"/>
        <w:jc w:val="both"/>
        <w:rPr>
          <w:rFonts w:ascii="Georgia" w:hAnsi="Georgia"/>
          <w:sz w:val="24"/>
          <w:szCs w:val="24"/>
        </w:rPr>
      </w:pPr>
      <w:r w:rsidRPr="005B3F23">
        <w:rPr>
          <w:rFonts w:ascii="Georgia" w:hAnsi="Georgia"/>
          <w:sz w:val="24"/>
          <w:szCs w:val="24"/>
        </w:rPr>
        <w:t>Ensuring availability of adequate resources for the achievement of the Company’s objectives.</w:t>
      </w:r>
    </w:p>
    <w:p w14:paraId="5683E237" w14:textId="77777777" w:rsidR="003F319D" w:rsidRPr="005B3F23" w:rsidRDefault="00911E13" w:rsidP="0071428D">
      <w:pPr>
        <w:pStyle w:val="ListParagraph"/>
        <w:widowControl/>
        <w:numPr>
          <w:ilvl w:val="2"/>
          <w:numId w:val="19"/>
        </w:numPr>
        <w:spacing w:after="200" w:line="288" w:lineRule="auto"/>
        <w:jc w:val="both"/>
        <w:rPr>
          <w:rFonts w:ascii="Georgia" w:hAnsi="Georgia"/>
          <w:sz w:val="24"/>
          <w:szCs w:val="24"/>
        </w:rPr>
      </w:pPr>
      <w:r w:rsidRPr="005B3F23">
        <w:rPr>
          <w:rFonts w:ascii="Georgia" w:hAnsi="Georgia"/>
          <w:sz w:val="24"/>
          <w:szCs w:val="24"/>
        </w:rPr>
        <w:t>Ensuring that the procurement process is cost-effective and delivers value for money.</w:t>
      </w:r>
    </w:p>
    <w:p w14:paraId="1C8A2A67" w14:textId="77777777" w:rsidR="003F319D" w:rsidRPr="005B3F23" w:rsidRDefault="00911E13" w:rsidP="0071428D">
      <w:pPr>
        <w:pStyle w:val="ListParagraph"/>
        <w:widowControl/>
        <w:numPr>
          <w:ilvl w:val="2"/>
          <w:numId w:val="19"/>
        </w:numPr>
        <w:spacing w:after="200" w:line="288" w:lineRule="auto"/>
        <w:ind w:right="103"/>
        <w:jc w:val="both"/>
        <w:rPr>
          <w:rFonts w:ascii="Georgia" w:hAnsi="Georgia"/>
          <w:sz w:val="24"/>
          <w:szCs w:val="24"/>
        </w:rPr>
      </w:pPr>
      <w:r w:rsidRPr="005B3F23">
        <w:rPr>
          <w:rFonts w:ascii="Georgia" w:hAnsi="Georgia"/>
          <w:sz w:val="24"/>
          <w:szCs w:val="24"/>
        </w:rPr>
        <w:t>Ensuring effective, accurate, timely and transparent disclosure to stakeholders of pertinent information on the Company’s operations and performance.</w:t>
      </w:r>
    </w:p>
    <w:p w14:paraId="7B8983C3" w14:textId="77777777" w:rsidR="003F319D" w:rsidRPr="005B3F23" w:rsidRDefault="00911E13" w:rsidP="0071428D">
      <w:pPr>
        <w:pStyle w:val="ListParagraph"/>
        <w:widowControl/>
        <w:numPr>
          <w:ilvl w:val="2"/>
          <w:numId w:val="19"/>
        </w:numPr>
        <w:spacing w:after="200" w:line="288" w:lineRule="auto"/>
        <w:ind w:right="104"/>
        <w:jc w:val="both"/>
        <w:rPr>
          <w:rFonts w:ascii="Georgia" w:hAnsi="Georgia"/>
          <w:sz w:val="24"/>
          <w:szCs w:val="24"/>
        </w:rPr>
      </w:pPr>
      <w:r w:rsidRPr="005B3F23">
        <w:rPr>
          <w:rFonts w:ascii="Georgia" w:hAnsi="Georgia"/>
          <w:sz w:val="24"/>
          <w:szCs w:val="24"/>
        </w:rPr>
        <w:t>Adopting, implementing and monitoring compliance with the Company’s Board Charter and Code of Conduct and Ethics and related policies.</w:t>
      </w:r>
    </w:p>
    <w:p w14:paraId="6590C194" w14:textId="77777777" w:rsidR="003F319D" w:rsidRPr="005B3F23" w:rsidRDefault="00911E13" w:rsidP="0071428D">
      <w:pPr>
        <w:pStyle w:val="ListParagraph"/>
        <w:widowControl/>
        <w:numPr>
          <w:ilvl w:val="2"/>
          <w:numId w:val="19"/>
        </w:numPr>
        <w:spacing w:after="200" w:line="288" w:lineRule="auto"/>
        <w:jc w:val="both"/>
        <w:rPr>
          <w:rFonts w:ascii="Georgia" w:hAnsi="Georgia"/>
          <w:sz w:val="24"/>
          <w:szCs w:val="24"/>
        </w:rPr>
      </w:pPr>
      <w:r w:rsidRPr="005B3F23">
        <w:rPr>
          <w:rFonts w:ascii="Georgia" w:hAnsi="Georgia"/>
          <w:sz w:val="24"/>
          <w:szCs w:val="24"/>
        </w:rPr>
        <w:t>Reviewing, evaluating and approving the overall organizational structure.</w:t>
      </w:r>
    </w:p>
    <w:p w14:paraId="7D5F40C6" w14:textId="77777777" w:rsidR="003F319D" w:rsidRPr="005B3F23" w:rsidRDefault="00911E13" w:rsidP="0071428D">
      <w:pPr>
        <w:pStyle w:val="ListParagraph"/>
        <w:widowControl/>
        <w:numPr>
          <w:ilvl w:val="2"/>
          <w:numId w:val="19"/>
        </w:numPr>
        <w:spacing w:after="200" w:line="288" w:lineRule="auto"/>
        <w:jc w:val="both"/>
        <w:rPr>
          <w:rFonts w:ascii="Georgia" w:hAnsi="Georgia"/>
          <w:sz w:val="24"/>
          <w:szCs w:val="24"/>
        </w:rPr>
      </w:pPr>
      <w:r w:rsidRPr="005B3F23">
        <w:rPr>
          <w:rFonts w:ascii="Georgia" w:hAnsi="Georgia"/>
          <w:sz w:val="24"/>
          <w:szCs w:val="24"/>
        </w:rPr>
        <w:t>Reviewing, evaluating and approving the remuneration structure of the Company.</w:t>
      </w:r>
    </w:p>
    <w:p w14:paraId="4A44EF5B" w14:textId="77777777" w:rsidR="003F319D" w:rsidRPr="005B3F23" w:rsidRDefault="00911E13" w:rsidP="0071428D">
      <w:pPr>
        <w:pStyle w:val="ListParagraph"/>
        <w:widowControl/>
        <w:numPr>
          <w:ilvl w:val="2"/>
          <w:numId w:val="19"/>
        </w:numPr>
        <w:spacing w:after="200" w:line="288" w:lineRule="auto"/>
        <w:jc w:val="both"/>
        <w:rPr>
          <w:rFonts w:ascii="Georgia" w:hAnsi="Georgia"/>
          <w:sz w:val="24"/>
          <w:szCs w:val="24"/>
        </w:rPr>
      </w:pPr>
      <w:r w:rsidRPr="005B3F23">
        <w:rPr>
          <w:rFonts w:ascii="Georgia" w:hAnsi="Georgia"/>
          <w:sz w:val="24"/>
          <w:szCs w:val="24"/>
        </w:rPr>
        <w:t>Reviewing on a quarterly basis the attainment of targets and objectives set out by the Board.</w:t>
      </w:r>
    </w:p>
    <w:p w14:paraId="519F409D" w14:textId="77777777" w:rsidR="003F319D" w:rsidRPr="005B3F23" w:rsidRDefault="00911E13" w:rsidP="0071428D">
      <w:pPr>
        <w:pStyle w:val="ListParagraph"/>
        <w:widowControl/>
        <w:numPr>
          <w:ilvl w:val="2"/>
          <w:numId w:val="19"/>
        </w:numPr>
        <w:spacing w:after="200" w:line="288" w:lineRule="auto"/>
        <w:jc w:val="both"/>
        <w:rPr>
          <w:rFonts w:ascii="Georgia" w:hAnsi="Georgia"/>
          <w:sz w:val="24"/>
          <w:szCs w:val="24"/>
        </w:rPr>
      </w:pPr>
      <w:r w:rsidRPr="005B3F23">
        <w:rPr>
          <w:rFonts w:ascii="Georgia" w:hAnsi="Georgia"/>
          <w:sz w:val="24"/>
          <w:szCs w:val="24"/>
        </w:rPr>
        <w:t>Enhancing the Company’s public image.</w:t>
      </w:r>
    </w:p>
    <w:p w14:paraId="657E969B" w14:textId="77777777" w:rsidR="003F319D" w:rsidRPr="005B3F23" w:rsidRDefault="00911E13" w:rsidP="0071428D">
      <w:pPr>
        <w:pStyle w:val="ListParagraph"/>
        <w:widowControl/>
        <w:numPr>
          <w:ilvl w:val="2"/>
          <w:numId w:val="19"/>
        </w:numPr>
        <w:spacing w:after="200" w:line="288" w:lineRule="auto"/>
        <w:jc w:val="both"/>
        <w:rPr>
          <w:rFonts w:ascii="Georgia" w:hAnsi="Georgia"/>
          <w:sz w:val="24"/>
          <w:szCs w:val="24"/>
        </w:rPr>
      </w:pPr>
      <w:r w:rsidRPr="005B3F23">
        <w:rPr>
          <w:rFonts w:ascii="Georgia" w:hAnsi="Georgia"/>
          <w:sz w:val="24"/>
          <w:szCs w:val="24"/>
        </w:rPr>
        <w:t>Monitoring compliance with all applicable laws, listing requirements, regulations and standards.</w:t>
      </w:r>
    </w:p>
    <w:p w14:paraId="4464B4C4" w14:textId="77777777" w:rsidR="003F319D" w:rsidRPr="005B3F23" w:rsidRDefault="00911E13" w:rsidP="0071428D">
      <w:pPr>
        <w:pStyle w:val="ListParagraph"/>
        <w:widowControl/>
        <w:numPr>
          <w:ilvl w:val="2"/>
          <w:numId w:val="19"/>
        </w:numPr>
        <w:spacing w:after="200" w:line="288" w:lineRule="auto"/>
        <w:jc w:val="both"/>
        <w:rPr>
          <w:rFonts w:ascii="Georgia" w:hAnsi="Georgia"/>
          <w:sz w:val="24"/>
          <w:szCs w:val="24"/>
        </w:rPr>
      </w:pPr>
      <w:r w:rsidRPr="005B3F23">
        <w:rPr>
          <w:rFonts w:ascii="Georgia" w:hAnsi="Georgia"/>
          <w:sz w:val="24"/>
          <w:szCs w:val="24"/>
        </w:rPr>
        <w:t>Developing a succession plan for itself, the Chief Executive Officer and the Finance Director.</w:t>
      </w:r>
    </w:p>
    <w:p w14:paraId="667791BA" w14:textId="77777777" w:rsidR="003F319D" w:rsidRPr="005B3F23" w:rsidRDefault="00911E13" w:rsidP="0071428D">
      <w:pPr>
        <w:pStyle w:val="ListParagraph"/>
        <w:widowControl/>
        <w:numPr>
          <w:ilvl w:val="2"/>
          <w:numId w:val="19"/>
        </w:numPr>
        <w:spacing w:after="200" w:line="288" w:lineRule="auto"/>
        <w:ind w:right="105"/>
        <w:jc w:val="both"/>
        <w:rPr>
          <w:rFonts w:ascii="Georgia" w:hAnsi="Georgia"/>
          <w:sz w:val="24"/>
          <w:szCs w:val="24"/>
        </w:rPr>
      </w:pPr>
      <w:r w:rsidRPr="005B3F23">
        <w:rPr>
          <w:rFonts w:ascii="Georgia" w:hAnsi="Georgia"/>
          <w:sz w:val="24"/>
          <w:szCs w:val="24"/>
        </w:rPr>
        <w:t>Ensuring adequate systems and processes of accountability, risk management and internal controls are implemented.</w:t>
      </w:r>
    </w:p>
    <w:p w14:paraId="141E7433" w14:textId="77777777" w:rsidR="003F319D" w:rsidRPr="005B3F23" w:rsidRDefault="00911E13" w:rsidP="0071428D">
      <w:pPr>
        <w:pStyle w:val="ListParagraph"/>
        <w:widowControl/>
        <w:numPr>
          <w:ilvl w:val="2"/>
          <w:numId w:val="19"/>
        </w:numPr>
        <w:spacing w:after="200" w:line="288" w:lineRule="auto"/>
        <w:jc w:val="both"/>
        <w:rPr>
          <w:rFonts w:ascii="Georgia" w:hAnsi="Georgia"/>
          <w:sz w:val="24"/>
          <w:szCs w:val="24"/>
        </w:rPr>
      </w:pPr>
      <w:r w:rsidRPr="005B3F23">
        <w:rPr>
          <w:rFonts w:ascii="Georgia" w:hAnsi="Georgia"/>
          <w:sz w:val="24"/>
          <w:szCs w:val="24"/>
        </w:rPr>
        <w:t>Determining the appropriate committee structure and reviewing the same periodically.</w:t>
      </w:r>
    </w:p>
    <w:p w14:paraId="6F5C8405" w14:textId="77777777" w:rsidR="003F319D" w:rsidRPr="005B3F23" w:rsidRDefault="00911E13" w:rsidP="0071428D">
      <w:pPr>
        <w:pStyle w:val="ListParagraph"/>
        <w:widowControl/>
        <w:numPr>
          <w:ilvl w:val="2"/>
          <w:numId w:val="19"/>
        </w:numPr>
        <w:spacing w:after="200" w:line="288" w:lineRule="auto"/>
        <w:jc w:val="both"/>
        <w:rPr>
          <w:rFonts w:ascii="Georgia" w:hAnsi="Georgia"/>
          <w:sz w:val="24"/>
          <w:szCs w:val="24"/>
        </w:rPr>
      </w:pPr>
      <w:r w:rsidRPr="005B3F23">
        <w:rPr>
          <w:rFonts w:ascii="Georgia" w:hAnsi="Georgia"/>
          <w:sz w:val="24"/>
          <w:szCs w:val="24"/>
        </w:rPr>
        <w:t>Determining the Terms of Reference for Board committees.</w:t>
      </w:r>
    </w:p>
    <w:p w14:paraId="4B419632" w14:textId="77777777" w:rsidR="006205ED" w:rsidRPr="005B3F23" w:rsidRDefault="00911E13" w:rsidP="0071428D">
      <w:pPr>
        <w:pStyle w:val="ListParagraph"/>
        <w:widowControl/>
        <w:numPr>
          <w:ilvl w:val="2"/>
          <w:numId w:val="19"/>
        </w:numPr>
        <w:spacing w:after="200" w:line="288" w:lineRule="auto"/>
        <w:jc w:val="both"/>
        <w:rPr>
          <w:rFonts w:ascii="Georgia" w:hAnsi="Georgia"/>
          <w:sz w:val="24"/>
          <w:szCs w:val="24"/>
        </w:rPr>
      </w:pPr>
      <w:r w:rsidRPr="005B3F23">
        <w:rPr>
          <w:rFonts w:ascii="Georgia" w:hAnsi="Georgia"/>
          <w:sz w:val="24"/>
          <w:szCs w:val="24"/>
        </w:rPr>
        <w:t>Making appointments and changes in the composition and leadership of such Committees</w:t>
      </w:r>
    </w:p>
    <w:p w14:paraId="2E2BE909" w14:textId="77777777" w:rsidR="003F319D" w:rsidRPr="005B3F23" w:rsidRDefault="00911E13" w:rsidP="0071428D">
      <w:pPr>
        <w:pStyle w:val="Heading2"/>
        <w:keepNext/>
        <w:widowControl/>
        <w:numPr>
          <w:ilvl w:val="0"/>
          <w:numId w:val="19"/>
        </w:numPr>
        <w:spacing w:after="200" w:line="288" w:lineRule="auto"/>
        <w:jc w:val="both"/>
        <w:rPr>
          <w:rFonts w:ascii="Georgia" w:hAnsi="Georgia"/>
          <w:smallCaps/>
          <w:sz w:val="24"/>
          <w:szCs w:val="24"/>
        </w:rPr>
      </w:pPr>
      <w:bookmarkStart w:id="20" w:name="_Toc76109956"/>
      <w:r w:rsidRPr="005B3F23">
        <w:rPr>
          <w:rFonts w:ascii="Georgia" w:hAnsi="Georgia"/>
          <w:smallCaps/>
          <w:sz w:val="24"/>
          <w:szCs w:val="24"/>
        </w:rPr>
        <w:t>DUTIES OF INDIVIDUAL BOARD MEMBERS</w:t>
      </w:r>
      <w:bookmarkEnd w:id="20"/>
    </w:p>
    <w:p w14:paraId="6597D52F" w14:textId="77777777" w:rsidR="003F319D" w:rsidRPr="005B3F23" w:rsidRDefault="00911E13" w:rsidP="00DF4CC8">
      <w:pPr>
        <w:widowControl/>
        <w:spacing w:after="200" w:line="288" w:lineRule="auto"/>
        <w:ind w:left="720"/>
        <w:jc w:val="both"/>
        <w:rPr>
          <w:rFonts w:ascii="Georgia" w:hAnsi="Georgia"/>
          <w:sz w:val="24"/>
          <w:szCs w:val="24"/>
        </w:rPr>
      </w:pPr>
      <w:r w:rsidRPr="005B3F23">
        <w:rPr>
          <w:rFonts w:ascii="Georgia" w:hAnsi="Georgia"/>
          <w:sz w:val="24"/>
          <w:szCs w:val="24"/>
        </w:rPr>
        <w:t>Each Board member shall be responsible in an individual capacity to:</w:t>
      </w:r>
    </w:p>
    <w:p w14:paraId="0CDA60E4" w14:textId="77777777" w:rsidR="003F319D" w:rsidRPr="005B3F23" w:rsidRDefault="00911E13" w:rsidP="0071428D">
      <w:pPr>
        <w:pStyle w:val="ListParagraph"/>
        <w:widowControl/>
        <w:numPr>
          <w:ilvl w:val="2"/>
          <w:numId w:val="19"/>
        </w:numPr>
        <w:spacing w:after="200" w:line="288" w:lineRule="auto"/>
        <w:jc w:val="both"/>
        <w:rPr>
          <w:rFonts w:ascii="Georgia" w:hAnsi="Georgia"/>
          <w:sz w:val="24"/>
          <w:szCs w:val="24"/>
        </w:rPr>
      </w:pPr>
      <w:r w:rsidRPr="005B3F23">
        <w:rPr>
          <w:rFonts w:ascii="Georgia" w:hAnsi="Georgia"/>
          <w:sz w:val="24"/>
          <w:szCs w:val="24"/>
        </w:rPr>
        <w:t>Exercise the highest degree of care, skill and diligence in discharging their duties.</w:t>
      </w:r>
    </w:p>
    <w:p w14:paraId="30C3C520" w14:textId="77777777" w:rsidR="003F319D" w:rsidRPr="005B3F23" w:rsidRDefault="00911E13" w:rsidP="0071428D">
      <w:pPr>
        <w:pStyle w:val="ListParagraph"/>
        <w:widowControl/>
        <w:numPr>
          <w:ilvl w:val="2"/>
          <w:numId w:val="19"/>
        </w:numPr>
        <w:spacing w:after="200" w:line="288" w:lineRule="auto"/>
        <w:jc w:val="both"/>
        <w:rPr>
          <w:rFonts w:ascii="Georgia" w:hAnsi="Georgia"/>
          <w:sz w:val="24"/>
          <w:szCs w:val="24"/>
        </w:rPr>
      </w:pPr>
      <w:r w:rsidRPr="005B3F23">
        <w:rPr>
          <w:rFonts w:ascii="Georgia" w:hAnsi="Georgia"/>
          <w:sz w:val="24"/>
          <w:szCs w:val="24"/>
        </w:rPr>
        <w:t>Act in the best interest of the Company and not for any other purpose.</w:t>
      </w:r>
    </w:p>
    <w:p w14:paraId="616E1C3D" w14:textId="77777777" w:rsidR="003F319D" w:rsidRPr="005B3F23" w:rsidRDefault="00911E13" w:rsidP="0071428D">
      <w:pPr>
        <w:pStyle w:val="ListParagraph"/>
        <w:widowControl/>
        <w:numPr>
          <w:ilvl w:val="2"/>
          <w:numId w:val="19"/>
        </w:numPr>
        <w:spacing w:after="200" w:line="288" w:lineRule="auto"/>
        <w:ind w:right="105"/>
        <w:jc w:val="both"/>
        <w:rPr>
          <w:rFonts w:ascii="Georgia" w:hAnsi="Georgia"/>
          <w:sz w:val="24"/>
          <w:szCs w:val="24"/>
        </w:rPr>
      </w:pPr>
      <w:r w:rsidRPr="005B3F23">
        <w:rPr>
          <w:rFonts w:ascii="Georgia" w:hAnsi="Georgia"/>
          <w:sz w:val="24"/>
          <w:szCs w:val="24"/>
        </w:rPr>
        <w:t>Act honestly at all times and not place themselves in a situation where their personal interests conflict with those of the Company.</w:t>
      </w:r>
    </w:p>
    <w:p w14:paraId="583E322A" w14:textId="77777777" w:rsidR="003F319D" w:rsidRPr="005B3F23" w:rsidRDefault="00911E13" w:rsidP="0071428D">
      <w:pPr>
        <w:pStyle w:val="ListParagraph"/>
        <w:widowControl/>
        <w:numPr>
          <w:ilvl w:val="2"/>
          <w:numId w:val="19"/>
        </w:numPr>
        <w:spacing w:after="200" w:line="288" w:lineRule="auto"/>
        <w:jc w:val="both"/>
        <w:rPr>
          <w:rFonts w:ascii="Georgia" w:hAnsi="Georgia"/>
          <w:sz w:val="24"/>
          <w:szCs w:val="24"/>
        </w:rPr>
      </w:pPr>
      <w:r w:rsidRPr="005B3F23">
        <w:rPr>
          <w:rFonts w:ascii="Georgia" w:hAnsi="Georgia"/>
          <w:sz w:val="24"/>
          <w:szCs w:val="24"/>
        </w:rPr>
        <w:t>Exercise independent judgment at all times.</w:t>
      </w:r>
    </w:p>
    <w:p w14:paraId="65176593" w14:textId="77777777" w:rsidR="003F319D" w:rsidRPr="005B3F23" w:rsidRDefault="00911E13" w:rsidP="0071428D">
      <w:pPr>
        <w:pStyle w:val="ListParagraph"/>
        <w:widowControl/>
        <w:numPr>
          <w:ilvl w:val="2"/>
          <w:numId w:val="19"/>
        </w:numPr>
        <w:spacing w:after="200" w:line="288" w:lineRule="auto"/>
        <w:jc w:val="both"/>
        <w:rPr>
          <w:rFonts w:ascii="Georgia" w:hAnsi="Georgia"/>
          <w:sz w:val="24"/>
          <w:szCs w:val="24"/>
        </w:rPr>
      </w:pPr>
      <w:r w:rsidRPr="005B3F23">
        <w:rPr>
          <w:rFonts w:ascii="Georgia" w:hAnsi="Georgia"/>
          <w:sz w:val="24"/>
          <w:szCs w:val="24"/>
        </w:rPr>
        <w:t>Understand and accept the principle of collective responsibility.</w:t>
      </w:r>
    </w:p>
    <w:p w14:paraId="4DA09CF5" w14:textId="77777777" w:rsidR="003F319D" w:rsidRPr="005B3F23" w:rsidRDefault="00911E13" w:rsidP="0071428D">
      <w:pPr>
        <w:pStyle w:val="ListParagraph"/>
        <w:widowControl/>
        <w:numPr>
          <w:ilvl w:val="2"/>
          <w:numId w:val="19"/>
        </w:numPr>
        <w:spacing w:after="200" w:line="288" w:lineRule="auto"/>
        <w:jc w:val="both"/>
        <w:rPr>
          <w:rFonts w:ascii="Georgia" w:hAnsi="Georgia"/>
          <w:sz w:val="24"/>
          <w:szCs w:val="24"/>
        </w:rPr>
      </w:pPr>
      <w:r w:rsidRPr="005B3F23">
        <w:rPr>
          <w:rFonts w:ascii="Georgia" w:hAnsi="Georgia"/>
          <w:sz w:val="24"/>
          <w:szCs w:val="24"/>
        </w:rPr>
        <w:t>Devote sufficient time to carry out their responsibilities</w:t>
      </w:r>
    </w:p>
    <w:p w14:paraId="25B233B4" w14:textId="77777777" w:rsidR="003F319D" w:rsidRPr="005B3F23" w:rsidRDefault="00911E13" w:rsidP="0071428D">
      <w:pPr>
        <w:pStyle w:val="ListParagraph"/>
        <w:widowControl/>
        <w:numPr>
          <w:ilvl w:val="2"/>
          <w:numId w:val="19"/>
        </w:numPr>
        <w:spacing w:after="200" w:line="288" w:lineRule="auto"/>
        <w:jc w:val="both"/>
        <w:rPr>
          <w:rFonts w:ascii="Georgia" w:hAnsi="Georgia"/>
          <w:sz w:val="24"/>
          <w:szCs w:val="24"/>
        </w:rPr>
      </w:pPr>
      <w:r w:rsidRPr="005B3F23">
        <w:rPr>
          <w:rFonts w:ascii="Georgia" w:hAnsi="Georgia"/>
          <w:sz w:val="24"/>
          <w:szCs w:val="24"/>
        </w:rPr>
        <w:t>Promote and protect the image of the Company.</w:t>
      </w:r>
    </w:p>
    <w:p w14:paraId="40764BEB" w14:textId="77777777" w:rsidR="003F319D" w:rsidRPr="005B3F23" w:rsidRDefault="00911E13" w:rsidP="0071428D">
      <w:pPr>
        <w:pStyle w:val="ListParagraph"/>
        <w:widowControl/>
        <w:numPr>
          <w:ilvl w:val="2"/>
          <w:numId w:val="19"/>
        </w:numPr>
        <w:spacing w:after="200" w:line="288" w:lineRule="auto"/>
        <w:jc w:val="both"/>
        <w:rPr>
          <w:rFonts w:ascii="Georgia" w:hAnsi="Georgia"/>
          <w:sz w:val="24"/>
          <w:szCs w:val="24"/>
        </w:rPr>
      </w:pPr>
      <w:r w:rsidRPr="005B3F23">
        <w:rPr>
          <w:rFonts w:ascii="Georgia" w:hAnsi="Georgia"/>
          <w:sz w:val="24"/>
          <w:szCs w:val="24"/>
        </w:rPr>
        <w:t>Regularly update their knowledge and enhance their skills.</w:t>
      </w:r>
    </w:p>
    <w:p w14:paraId="154B53CF" w14:textId="77777777" w:rsidR="003F319D" w:rsidRPr="005B3F23" w:rsidRDefault="00911E13" w:rsidP="0071428D">
      <w:pPr>
        <w:pStyle w:val="ListParagraph"/>
        <w:widowControl/>
        <w:numPr>
          <w:ilvl w:val="2"/>
          <w:numId w:val="19"/>
        </w:numPr>
        <w:spacing w:after="200" w:line="288" w:lineRule="auto"/>
        <w:jc w:val="both"/>
        <w:rPr>
          <w:rFonts w:ascii="Georgia" w:hAnsi="Georgia"/>
          <w:sz w:val="24"/>
          <w:szCs w:val="24"/>
        </w:rPr>
      </w:pPr>
      <w:r w:rsidRPr="005B3F23">
        <w:rPr>
          <w:rFonts w:ascii="Georgia" w:hAnsi="Georgia"/>
          <w:sz w:val="24"/>
          <w:szCs w:val="24"/>
        </w:rPr>
        <w:t>Promote transparency and accountability at Board level.</w:t>
      </w:r>
    </w:p>
    <w:p w14:paraId="05DAF316" w14:textId="77777777" w:rsidR="003F319D" w:rsidRPr="005B3F23" w:rsidRDefault="00911E13" w:rsidP="0071428D">
      <w:pPr>
        <w:pStyle w:val="ListParagraph"/>
        <w:widowControl/>
        <w:numPr>
          <w:ilvl w:val="2"/>
          <w:numId w:val="19"/>
        </w:numPr>
        <w:spacing w:after="200" w:line="288" w:lineRule="auto"/>
        <w:jc w:val="both"/>
        <w:rPr>
          <w:rFonts w:ascii="Georgia" w:hAnsi="Georgia"/>
          <w:sz w:val="24"/>
          <w:szCs w:val="24"/>
        </w:rPr>
      </w:pPr>
      <w:r w:rsidRPr="005B3F23">
        <w:rPr>
          <w:rFonts w:ascii="Georgia" w:hAnsi="Georgia"/>
          <w:sz w:val="24"/>
          <w:szCs w:val="24"/>
        </w:rPr>
        <w:t>Promote teamwork within the Board and the Company.</w:t>
      </w:r>
    </w:p>
    <w:p w14:paraId="3BAC4006" w14:textId="77777777" w:rsidR="003F319D" w:rsidRPr="005B3F23" w:rsidRDefault="00911E13" w:rsidP="0071428D">
      <w:pPr>
        <w:pStyle w:val="ListParagraph"/>
        <w:widowControl/>
        <w:numPr>
          <w:ilvl w:val="2"/>
          <w:numId w:val="19"/>
        </w:numPr>
        <w:spacing w:after="200" w:line="288" w:lineRule="auto"/>
        <w:jc w:val="both"/>
        <w:rPr>
          <w:rFonts w:ascii="Georgia" w:hAnsi="Georgia"/>
          <w:sz w:val="24"/>
          <w:szCs w:val="24"/>
        </w:rPr>
      </w:pPr>
      <w:r w:rsidRPr="005B3F23">
        <w:rPr>
          <w:rFonts w:ascii="Georgia" w:hAnsi="Georgia"/>
          <w:sz w:val="24"/>
          <w:szCs w:val="24"/>
        </w:rPr>
        <w:t>Owe their duty to the Company and not to the nominating or appointing Company.</w:t>
      </w:r>
    </w:p>
    <w:p w14:paraId="5A210663" w14:textId="77777777" w:rsidR="003F319D" w:rsidRPr="005B3F23" w:rsidRDefault="00911E13" w:rsidP="0071428D">
      <w:pPr>
        <w:pStyle w:val="ListParagraph"/>
        <w:widowControl/>
        <w:numPr>
          <w:ilvl w:val="2"/>
          <w:numId w:val="19"/>
        </w:numPr>
        <w:spacing w:after="200" w:line="288" w:lineRule="auto"/>
        <w:jc w:val="both"/>
        <w:rPr>
          <w:rFonts w:ascii="Georgia" w:hAnsi="Georgia"/>
          <w:sz w:val="24"/>
          <w:szCs w:val="24"/>
        </w:rPr>
      </w:pPr>
      <w:r w:rsidRPr="005B3F23">
        <w:rPr>
          <w:rFonts w:ascii="Georgia" w:hAnsi="Georgia"/>
          <w:sz w:val="24"/>
          <w:szCs w:val="24"/>
        </w:rPr>
        <w:t>Diligently attend Board meetings and actively participate in deliberations of the meetings.</w:t>
      </w:r>
    </w:p>
    <w:p w14:paraId="3FFEE67F" w14:textId="77777777" w:rsidR="003F319D" w:rsidRPr="005B3F23" w:rsidRDefault="00911E13" w:rsidP="0071428D">
      <w:pPr>
        <w:pStyle w:val="ListParagraph"/>
        <w:widowControl/>
        <w:numPr>
          <w:ilvl w:val="2"/>
          <w:numId w:val="19"/>
        </w:numPr>
        <w:spacing w:after="200" w:line="288" w:lineRule="auto"/>
        <w:ind w:right="105"/>
        <w:jc w:val="both"/>
        <w:rPr>
          <w:rFonts w:ascii="Georgia" w:hAnsi="Georgia"/>
          <w:sz w:val="24"/>
          <w:szCs w:val="24"/>
        </w:rPr>
      </w:pPr>
      <w:r w:rsidRPr="005B3F23">
        <w:rPr>
          <w:rFonts w:ascii="Georgia" w:hAnsi="Georgia"/>
          <w:sz w:val="24"/>
          <w:szCs w:val="24"/>
        </w:rPr>
        <w:t>Owe the Company a duty to hold in confidence all information available to them by virtue of their position as a Board member.</w:t>
      </w:r>
    </w:p>
    <w:p w14:paraId="30DD6A82" w14:textId="77777777" w:rsidR="006205ED" w:rsidRPr="005B3F23" w:rsidRDefault="00911E13" w:rsidP="0071428D">
      <w:pPr>
        <w:pStyle w:val="ListParagraph"/>
        <w:widowControl/>
        <w:numPr>
          <w:ilvl w:val="2"/>
          <w:numId w:val="19"/>
        </w:numPr>
        <w:spacing w:after="200" w:line="288" w:lineRule="auto"/>
        <w:jc w:val="both"/>
        <w:rPr>
          <w:rFonts w:ascii="Georgia" w:hAnsi="Georgia"/>
          <w:sz w:val="24"/>
          <w:szCs w:val="24"/>
        </w:rPr>
      </w:pPr>
      <w:r w:rsidRPr="005B3F23">
        <w:rPr>
          <w:rFonts w:ascii="Georgia" w:hAnsi="Georgia"/>
          <w:sz w:val="24"/>
          <w:szCs w:val="24"/>
        </w:rPr>
        <w:t>Disclose real, perceived or potential conflicts of interest and manage these within the agreed framework.</w:t>
      </w:r>
    </w:p>
    <w:p w14:paraId="394BC4EF" w14:textId="77777777" w:rsidR="003F319D" w:rsidRPr="005B3F23" w:rsidRDefault="00911E13" w:rsidP="0071428D">
      <w:pPr>
        <w:pStyle w:val="Heading2"/>
        <w:keepNext/>
        <w:widowControl/>
        <w:numPr>
          <w:ilvl w:val="0"/>
          <w:numId w:val="19"/>
        </w:numPr>
        <w:spacing w:after="200" w:line="288" w:lineRule="auto"/>
        <w:jc w:val="both"/>
        <w:rPr>
          <w:rFonts w:ascii="Georgia" w:hAnsi="Georgia"/>
          <w:smallCaps/>
          <w:sz w:val="24"/>
          <w:szCs w:val="24"/>
        </w:rPr>
      </w:pPr>
      <w:bookmarkStart w:id="21" w:name="_Toc76109957"/>
      <w:r w:rsidRPr="005B3F23">
        <w:rPr>
          <w:rFonts w:ascii="Georgia" w:hAnsi="Georgia"/>
          <w:smallCaps/>
          <w:sz w:val="24"/>
          <w:szCs w:val="24"/>
        </w:rPr>
        <w:t>THE ROLE OF THE CHAIRPERSON</w:t>
      </w:r>
      <w:bookmarkEnd w:id="21"/>
    </w:p>
    <w:p w14:paraId="2ACED825" w14:textId="77777777" w:rsidR="003F319D" w:rsidRPr="005B3F23" w:rsidRDefault="00911E13" w:rsidP="0071428D">
      <w:pPr>
        <w:pStyle w:val="ListParagraph"/>
        <w:widowControl/>
        <w:numPr>
          <w:ilvl w:val="1"/>
          <w:numId w:val="19"/>
        </w:numPr>
        <w:spacing w:after="200" w:line="288" w:lineRule="auto"/>
        <w:ind w:right="103"/>
        <w:jc w:val="both"/>
        <w:rPr>
          <w:rFonts w:ascii="Georgia" w:hAnsi="Georgia"/>
          <w:sz w:val="24"/>
          <w:szCs w:val="24"/>
        </w:rPr>
      </w:pPr>
      <w:r w:rsidRPr="005B3F23">
        <w:rPr>
          <w:rFonts w:ascii="Georgia" w:hAnsi="Georgia"/>
          <w:sz w:val="24"/>
          <w:szCs w:val="24"/>
        </w:rPr>
        <w:t>The Chairperson provides overall leadership to the Board and is primarily responsible for the activities of the Board and its committees. The role of the Chairperson includes approving the agenda for Board meetings, chairing the meetings, guiding the decision making process of the Board and ensuring that a record of proceedings of all Board activities is kept. The Chairperson should harness the collective skills of the Board for greater effectiveness and encourage active participation by Board members. The Chairperson acts as the spokesperson for the Board.</w:t>
      </w:r>
    </w:p>
    <w:p w14:paraId="5C46DCAE" w14:textId="77777777" w:rsidR="001756AE" w:rsidRPr="005B3F23" w:rsidRDefault="00911E13" w:rsidP="0071428D">
      <w:pPr>
        <w:pStyle w:val="ListParagraph"/>
        <w:keepNext/>
        <w:widowControl/>
        <w:numPr>
          <w:ilvl w:val="1"/>
          <w:numId w:val="19"/>
        </w:numPr>
        <w:spacing w:after="200" w:line="288" w:lineRule="auto"/>
        <w:ind w:right="101"/>
        <w:jc w:val="both"/>
        <w:rPr>
          <w:rFonts w:ascii="Georgia" w:hAnsi="Georgia"/>
          <w:sz w:val="24"/>
          <w:szCs w:val="24"/>
        </w:rPr>
      </w:pPr>
      <w:r w:rsidRPr="005B3F23">
        <w:rPr>
          <w:rFonts w:ascii="Georgia" w:hAnsi="Georgia"/>
          <w:sz w:val="24"/>
          <w:szCs w:val="24"/>
        </w:rPr>
        <w:t>The Chairperson shall ensure that:</w:t>
      </w:r>
    </w:p>
    <w:p w14:paraId="258CE5DD" w14:textId="77777777" w:rsidR="003F319D" w:rsidRPr="005B3F23" w:rsidRDefault="00911E13" w:rsidP="0071428D">
      <w:pPr>
        <w:pStyle w:val="ListParagraph"/>
        <w:widowControl/>
        <w:numPr>
          <w:ilvl w:val="2"/>
          <w:numId w:val="19"/>
        </w:numPr>
        <w:spacing w:after="200" w:line="288" w:lineRule="auto"/>
        <w:jc w:val="both"/>
        <w:rPr>
          <w:rFonts w:ascii="Georgia" w:hAnsi="Georgia"/>
          <w:sz w:val="24"/>
          <w:szCs w:val="24"/>
        </w:rPr>
      </w:pPr>
      <w:r w:rsidRPr="005B3F23">
        <w:rPr>
          <w:rFonts w:ascii="Georgia" w:hAnsi="Georgia"/>
          <w:sz w:val="24"/>
          <w:szCs w:val="24"/>
        </w:rPr>
        <w:t>The Board satisfies its duties and responsibilities;</w:t>
      </w:r>
    </w:p>
    <w:p w14:paraId="295B2348" w14:textId="77777777" w:rsidR="003F319D" w:rsidRPr="005B3F23" w:rsidRDefault="00911E13" w:rsidP="0071428D">
      <w:pPr>
        <w:pStyle w:val="ListParagraph"/>
        <w:widowControl/>
        <w:numPr>
          <w:ilvl w:val="2"/>
          <w:numId w:val="19"/>
        </w:numPr>
        <w:spacing w:after="200" w:line="288" w:lineRule="auto"/>
        <w:ind w:right="933"/>
        <w:jc w:val="both"/>
        <w:rPr>
          <w:rFonts w:ascii="Georgia" w:hAnsi="Georgia"/>
          <w:sz w:val="24"/>
          <w:szCs w:val="24"/>
        </w:rPr>
      </w:pPr>
      <w:r w:rsidRPr="005B3F23">
        <w:rPr>
          <w:rFonts w:ascii="Georgia" w:hAnsi="Georgia"/>
          <w:sz w:val="24"/>
          <w:szCs w:val="24"/>
        </w:rPr>
        <w:t>Board members when appointed participate in an induction programme and are thereafter continually developed based on identified development needs;</w:t>
      </w:r>
    </w:p>
    <w:p w14:paraId="28654C63" w14:textId="77777777" w:rsidR="003F319D" w:rsidRPr="005B3F23" w:rsidRDefault="00911E13" w:rsidP="0071428D">
      <w:pPr>
        <w:pStyle w:val="ListParagraph"/>
        <w:widowControl/>
        <w:numPr>
          <w:ilvl w:val="2"/>
          <w:numId w:val="19"/>
        </w:numPr>
        <w:spacing w:after="200" w:line="288" w:lineRule="auto"/>
        <w:jc w:val="both"/>
        <w:rPr>
          <w:rFonts w:ascii="Georgia" w:hAnsi="Georgia"/>
          <w:sz w:val="24"/>
          <w:szCs w:val="24"/>
        </w:rPr>
      </w:pPr>
      <w:r w:rsidRPr="005B3F23">
        <w:rPr>
          <w:rFonts w:ascii="Georgia" w:hAnsi="Georgia"/>
          <w:sz w:val="24"/>
          <w:szCs w:val="24"/>
        </w:rPr>
        <w:t>Board members receive all information required for them to perform their duties;</w:t>
      </w:r>
    </w:p>
    <w:p w14:paraId="51303387" w14:textId="77777777" w:rsidR="003F319D" w:rsidRPr="005B3F23" w:rsidRDefault="00911E13" w:rsidP="0071428D">
      <w:pPr>
        <w:pStyle w:val="ListParagraph"/>
        <w:widowControl/>
        <w:numPr>
          <w:ilvl w:val="2"/>
          <w:numId w:val="19"/>
        </w:numPr>
        <w:spacing w:after="200" w:line="288" w:lineRule="auto"/>
        <w:jc w:val="both"/>
        <w:rPr>
          <w:rFonts w:ascii="Georgia" w:hAnsi="Georgia"/>
          <w:sz w:val="24"/>
          <w:szCs w:val="24"/>
        </w:rPr>
      </w:pPr>
      <w:r w:rsidRPr="005B3F23">
        <w:rPr>
          <w:rFonts w:ascii="Georgia" w:hAnsi="Georgia"/>
          <w:sz w:val="24"/>
          <w:szCs w:val="24"/>
        </w:rPr>
        <w:t>The Board develops and adheres to an annual work plan;</w:t>
      </w:r>
    </w:p>
    <w:p w14:paraId="41359969" w14:textId="77777777" w:rsidR="003F319D" w:rsidRPr="005B3F23" w:rsidRDefault="00911E13" w:rsidP="0071428D">
      <w:pPr>
        <w:pStyle w:val="ListParagraph"/>
        <w:widowControl/>
        <w:numPr>
          <w:ilvl w:val="2"/>
          <w:numId w:val="19"/>
        </w:numPr>
        <w:spacing w:after="200" w:line="288" w:lineRule="auto"/>
        <w:jc w:val="both"/>
        <w:rPr>
          <w:rFonts w:ascii="Georgia" w:hAnsi="Georgia"/>
          <w:sz w:val="24"/>
          <w:szCs w:val="24"/>
        </w:rPr>
      </w:pPr>
      <w:r w:rsidRPr="005B3F23">
        <w:rPr>
          <w:rFonts w:ascii="Georgia" w:hAnsi="Georgia"/>
          <w:sz w:val="24"/>
          <w:szCs w:val="24"/>
        </w:rPr>
        <w:t>The Board has sufficient time for consultation and decision-making;</w:t>
      </w:r>
    </w:p>
    <w:p w14:paraId="404B230B" w14:textId="77777777" w:rsidR="003F319D" w:rsidRPr="005B3F23" w:rsidRDefault="00911E13" w:rsidP="0071428D">
      <w:pPr>
        <w:pStyle w:val="ListParagraph"/>
        <w:widowControl/>
        <w:numPr>
          <w:ilvl w:val="2"/>
          <w:numId w:val="19"/>
        </w:numPr>
        <w:spacing w:after="200" w:line="288" w:lineRule="auto"/>
        <w:jc w:val="both"/>
        <w:rPr>
          <w:rFonts w:ascii="Georgia" w:hAnsi="Georgia"/>
          <w:sz w:val="24"/>
          <w:szCs w:val="24"/>
        </w:rPr>
      </w:pPr>
      <w:r w:rsidRPr="005B3F23">
        <w:rPr>
          <w:rFonts w:ascii="Georgia" w:hAnsi="Georgia"/>
          <w:sz w:val="24"/>
          <w:szCs w:val="24"/>
        </w:rPr>
        <w:t>The Board constitutes committees and that the committees function properly;</w:t>
      </w:r>
    </w:p>
    <w:p w14:paraId="1D8C24EE" w14:textId="77777777" w:rsidR="003F319D" w:rsidRPr="005B3F23" w:rsidRDefault="00911E13" w:rsidP="0071428D">
      <w:pPr>
        <w:pStyle w:val="ListParagraph"/>
        <w:widowControl/>
        <w:numPr>
          <w:ilvl w:val="2"/>
          <w:numId w:val="19"/>
        </w:numPr>
        <w:spacing w:after="200" w:line="288" w:lineRule="auto"/>
        <w:jc w:val="both"/>
        <w:rPr>
          <w:rFonts w:ascii="Georgia" w:hAnsi="Georgia"/>
          <w:sz w:val="24"/>
          <w:szCs w:val="24"/>
        </w:rPr>
      </w:pPr>
      <w:r w:rsidRPr="005B3F23">
        <w:rPr>
          <w:rFonts w:ascii="Georgia" w:hAnsi="Georgia"/>
          <w:sz w:val="24"/>
          <w:szCs w:val="24"/>
        </w:rPr>
        <w:t>The performance of the Board, Board members, the CEO and the Company Secretary is evaluated annually;</w:t>
      </w:r>
    </w:p>
    <w:p w14:paraId="24718053" w14:textId="77777777" w:rsidR="003F319D" w:rsidRPr="005B3F23" w:rsidRDefault="00911E13" w:rsidP="0071428D">
      <w:pPr>
        <w:pStyle w:val="ListParagraph"/>
        <w:widowControl/>
        <w:numPr>
          <w:ilvl w:val="2"/>
          <w:numId w:val="19"/>
        </w:numPr>
        <w:spacing w:after="200" w:line="288" w:lineRule="auto"/>
        <w:jc w:val="both"/>
        <w:rPr>
          <w:rFonts w:ascii="Georgia" w:hAnsi="Georgia"/>
          <w:sz w:val="24"/>
          <w:szCs w:val="24"/>
        </w:rPr>
      </w:pPr>
      <w:r w:rsidRPr="005B3F23">
        <w:rPr>
          <w:rFonts w:ascii="Georgia" w:hAnsi="Georgia"/>
          <w:sz w:val="24"/>
          <w:szCs w:val="24"/>
        </w:rPr>
        <w:t>The performance of the CEO is monitored;</w:t>
      </w:r>
    </w:p>
    <w:p w14:paraId="3154BD08" w14:textId="77777777" w:rsidR="003F319D" w:rsidRPr="005B3F23" w:rsidRDefault="00911E13" w:rsidP="0071428D">
      <w:pPr>
        <w:pStyle w:val="ListParagraph"/>
        <w:widowControl/>
        <w:numPr>
          <w:ilvl w:val="2"/>
          <w:numId w:val="19"/>
        </w:numPr>
        <w:spacing w:after="200" w:line="288" w:lineRule="auto"/>
        <w:jc w:val="both"/>
        <w:rPr>
          <w:rFonts w:ascii="Georgia" w:hAnsi="Georgia"/>
          <w:sz w:val="24"/>
          <w:szCs w:val="24"/>
        </w:rPr>
      </w:pPr>
      <w:r w:rsidRPr="005B3F23">
        <w:rPr>
          <w:rFonts w:ascii="Georgia" w:hAnsi="Georgia"/>
          <w:sz w:val="24"/>
          <w:szCs w:val="24"/>
        </w:rPr>
        <w:t>There is an appropriate and clear distinction in roles between the Board and the CEO/Management;</w:t>
      </w:r>
    </w:p>
    <w:p w14:paraId="1AE49D52" w14:textId="77777777" w:rsidR="003F319D" w:rsidRPr="005B3F23" w:rsidRDefault="00911E13" w:rsidP="0071428D">
      <w:pPr>
        <w:pStyle w:val="ListParagraph"/>
        <w:widowControl/>
        <w:numPr>
          <w:ilvl w:val="2"/>
          <w:numId w:val="19"/>
        </w:numPr>
        <w:spacing w:after="200" w:line="288" w:lineRule="auto"/>
        <w:jc w:val="both"/>
        <w:rPr>
          <w:rFonts w:ascii="Georgia" w:hAnsi="Georgia"/>
          <w:sz w:val="24"/>
          <w:szCs w:val="24"/>
        </w:rPr>
      </w:pPr>
      <w:r w:rsidRPr="005B3F23">
        <w:rPr>
          <w:rFonts w:ascii="Georgia" w:hAnsi="Georgia"/>
          <w:sz w:val="24"/>
          <w:szCs w:val="24"/>
        </w:rPr>
        <w:t>There is a formal succession plan in place for the Board;</w:t>
      </w:r>
    </w:p>
    <w:p w14:paraId="4F741C38" w14:textId="77777777" w:rsidR="003F319D" w:rsidRPr="005B3F23" w:rsidRDefault="00911E13" w:rsidP="0071428D">
      <w:pPr>
        <w:pStyle w:val="ListParagraph"/>
        <w:widowControl/>
        <w:numPr>
          <w:ilvl w:val="2"/>
          <w:numId w:val="19"/>
        </w:numPr>
        <w:spacing w:after="200" w:line="288" w:lineRule="auto"/>
        <w:jc w:val="both"/>
        <w:rPr>
          <w:rFonts w:ascii="Georgia" w:hAnsi="Georgia"/>
          <w:sz w:val="24"/>
          <w:szCs w:val="24"/>
        </w:rPr>
      </w:pPr>
      <w:r w:rsidRPr="005B3F23">
        <w:rPr>
          <w:rFonts w:ascii="Georgia" w:hAnsi="Georgia"/>
          <w:sz w:val="24"/>
          <w:szCs w:val="24"/>
        </w:rPr>
        <w:t>Problems relating to the performance of individual Board members are addressed;</w:t>
      </w:r>
    </w:p>
    <w:p w14:paraId="346B6A7C" w14:textId="77777777" w:rsidR="003F319D" w:rsidRPr="005B3F23" w:rsidRDefault="00911E13" w:rsidP="0071428D">
      <w:pPr>
        <w:pStyle w:val="ListParagraph"/>
        <w:widowControl/>
        <w:numPr>
          <w:ilvl w:val="2"/>
          <w:numId w:val="19"/>
        </w:numPr>
        <w:spacing w:after="200" w:line="288" w:lineRule="auto"/>
        <w:jc w:val="both"/>
        <w:rPr>
          <w:rFonts w:ascii="Georgia" w:hAnsi="Georgia"/>
          <w:sz w:val="24"/>
          <w:szCs w:val="24"/>
        </w:rPr>
      </w:pPr>
      <w:r w:rsidRPr="005B3F23">
        <w:rPr>
          <w:rFonts w:ascii="Georgia" w:hAnsi="Georgia"/>
          <w:sz w:val="24"/>
          <w:szCs w:val="24"/>
        </w:rPr>
        <w:t>There is an appropriate culture of transparency and teamwork among Board members;</w:t>
      </w:r>
    </w:p>
    <w:p w14:paraId="17E0DE3B" w14:textId="77777777" w:rsidR="003F319D" w:rsidRPr="005B3F23" w:rsidRDefault="00911E13" w:rsidP="0071428D">
      <w:pPr>
        <w:pStyle w:val="ListParagraph"/>
        <w:widowControl/>
        <w:numPr>
          <w:ilvl w:val="2"/>
          <w:numId w:val="19"/>
        </w:numPr>
        <w:spacing w:after="200" w:line="288" w:lineRule="auto"/>
        <w:jc w:val="both"/>
        <w:rPr>
          <w:rFonts w:ascii="Georgia" w:hAnsi="Georgia"/>
          <w:sz w:val="24"/>
          <w:szCs w:val="24"/>
        </w:rPr>
      </w:pPr>
      <w:r w:rsidRPr="005B3F23">
        <w:rPr>
          <w:rFonts w:ascii="Georgia" w:hAnsi="Georgia"/>
          <w:sz w:val="24"/>
          <w:szCs w:val="24"/>
        </w:rPr>
        <w:t>Internal disputes and conflicts of interest concerning individual Board members are addressed;</w:t>
      </w:r>
    </w:p>
    <w:p w14:paraId="28BA4657" w14:textId="77777777" w:rsidR="003F319D" w:rsidRPr="005B3F23" w:rsidRDefault="00911E13" w:rsidP="0071428D">
      <w:pPr>
        <w:pStyle w:val="ListParagraph"/>
        <w:widowControl/>
        <w:numPr>
          <w:ilvl w:val="2"/>
          <w:numId w:val="19"/>
        </w:numPr>
        <w:spacing w:after="200" w:line="288" w:lineRule="auto"/>
        <w:jc w:val="both"/>
        <w:rPr>
          <w:rFonts w:ascii="Georgia" w:hAnsi="Georgia"/>
          <w:sz w:val="24"/>
          <w:szCs w:val="24"/>
        </w:rPr>
      </w:pPr>
      <w:r w:rsidRPr="005B3F23">
        <w:rPr>
          <w:rFonts w:ascii="Georgia" w:hAnsi="Georgia"/>
          <w:sz w:val="24"/>
          <w:szCs w:val="24"/>
        </w:rPr>
        <w:t>The Board has appropriate contact with the Management; and</w:t>
      </w:r>
    </w:p>
    <w:p w14:paraId="0D294755" w14:textId="77777777" w:rsidR="006205ED" w:rsidRPr="005B3F23" w:rsidRDefault="00911E13" w:rsidP="0071428D">
      <w:pPr>
        <w:pStyle w:val="ListParagraph"/>
        <w:widowControl/>
        <w:numPr>
          <w:ilvl w:val="2"/>
          <w:numId w:val="19"/>
        </w:numPr>
        <w:spacing w:after="200" w:line="288" w:lineRule="auto"/>
        <w:jc w:val="both"/>
        <w:rPr>
          <w:rFonts w:ascii="Georgia" w:hAnsi="Georgia"/>
          <w:sz w:val="24"/>
          <w:szCs w:val="24"/>
        </w:rPr>
      </w:pPr>
      <w:r w:rsidRPr="005B3F23">
        <w:rPr>
          <w:rFonts w:ascii="Georgia" w:hAnsi="Georgia"/>
          <w:sz w:val="24"/>
          <w:szCs w:val="24"/>
        </w:rPr>
        <w:t>There is an appropriate link between the Board and governmental bodies.</w:t>
      </w:r>
    </w:p>
    <w:p w14:paraId="03A2458D" w14:textId="77777777" w:rsidR="003F319D" w:rsidRPr="005B3F23" w:rsidRDefault="00911E13" w:rsidP="0071428D">
      <w:pPr>
        <w:pStyle w:val="Heading2"/>
        <w:keepNext/>
        <w:widowControl/>
        <w:numPr>
          <w:ilvl w:val="0"/>
          <w:numId w:val="19"/>
        </w:numPr>
        <w:spacing w:after="200" w:line="288" w:lineRule="auto"/>
        <w:jc w:val="both"/>
        <w:rPr>
          <w:rFonts w:ascii="Georgia" w:hAnsi="Georgia"/>
          <w:smallCaps/>
          <w:sz w:val="24"/>
          <w:szCs w:val="24"/>
        </w:rPr>
      </w:pPr>
      <w:bookmarkStart w:id="22" w:name="_Toc76109958"/>
      <w:r w:rsidRPr="005B3F23">
        <w:rPr>
          <w:rFonts w:ascii="Georgia" w:hAnsi="Georgia"/>
          <w:smallCaps/>
          <w:sz w:val="24"/>
          <w:szCs w:val="24"/>
        </w:rPr>
        <w:t>THE ROLE OF THE CHIEF EXECUTIVE OFFICER</w:t>
      </w:r>
      <w:bookmarkEnd w:id="22"/>
    </w:p>
    <w:p w14:paraId="0352D225" w14:textId="77777777" w:rsidR="003F319D" w:rsidRPr="005B3F23" w:rsidRDefault="00911E13" w:rsidP="0071428D">
      <w:pPr>
        <w:pStyle w:val="ListParagraph"/>
        <w:widowControl/>
        <w:numPr>
          <w:ilvl w:val="1"/>
          <w:numId w:val="19"/>
        </w:numPr>
        <w:spacing w:after="200" w:line="288" w:lineRule="auto"/>
        <w:ind w:right="103"/>
        <w:jc w:val="both"/>
        <w:rPr>
          <w:rFonts w:ascii="Georgia" w:hAnsi="Georgia"/>
          <w:sz w:val="24"/>
          <w:szCs w:val="24"/>
        </w:rPr>
      </w:pPr>
      <w:r w:rsidRPr="005B3F23">
        <w:rPr>
          <w:rFonts w:ascii="Georgia" w:hAnsi="Georgia"/>
          <w:sz w:val="24"/>
          <w:szCs w:val="24"/>
        </w:rPr>
        <w:t>The CEO shall be appointed by the Board and shall be responsible for the operations and management of day to day affairs of the Company. In this regard, the CEO shall specifically:</w:t>
      </w:r>
    </w:p>
    <w:p w14:paraId="1B549775" w14:textId="77777777" w:rsidR="003F319D" w:rsidRPr="005B3F23" w:rsidRDefault="00911E13" w:rsidP="0071428D">
      <w:pPr>
        <w:pStyle w:val="ListParagraph"/>
        <w:widowControl/>
        <w:numPr>
          <w:ilvl w:val="2"/>
          <w:numId w:val="19"/>
        </w:numPr>
        <w:spacing w:after="200" w:line="288" w:lineRule="auto"/>
        <w:jc w:val="both"/>
        <w:rPr>
          <w:rFonts w:ascii="Georgia" w:hAnsi="Georgia"/>
          <w:sz w:val="24"/>
          <w:szCs w:val="24"/>
        </w:rPr>
      </w:pPr>
      <w:r w:rsidRPr="005B3F23">
        <w:rPr>
          <w:rFonts w:ascii="Georgia" w:hAnsi="Georgia"/>
          <w:sz w:val="24"/>
          <w:szCs w:val="24"/>
        </w:rPr>
        <w:t>Provide leadership to senior management and staff.</w:t>
      </w:r>
    </w:p>
    <w:p w14:paraId="174317F5" w14:textId="77777777" w:rsidR="003F319D" w:rsidRPr="005B3F23" w:rsidRDefault="00911E13" w:rsidP="0071428D">
      <w:pPr>
        <w:pStyle w:val="ListParagraph"/>
        <w:widowControl/>
        <w:numPr>
          <w:ilvl w:val="2"/>
          <w:numId w:val="19"/>
        </w:numPr>
        <w:spacing w:after="200" w:line="288" w:lineRule="auto"/>
        <w:jc w:val="both"/>
        <w:rPr>
          <w:rFonts w:ascii="Georgia" w:hAnsi="Georgia"/>
          <w:sz w:val="24"/>
          <w:szCs w:val="24"/>
        </w:rPr>
      </w:pPr>
      <w:r w:rsidRPr="005B3F23">
        <w:rPr>
          <w:rFonts w:ascii="Georgia" w:hAnsi="Georgia"/>
          <w:sz w:val="24"/>
          <w:szCs w:val="24"/>
        </w:rPr>
        <w:t>Prepare the annual budgets and establish proper internal controls.</w:t>
      </w:r>
    </w:p>
    <w:p w14:paraId="03FAE22E" w14:textId="77777777" w:rsidR="003F319D" w:rsidRPr="005B3F23" w:rsidRDefault="00911E13" w:rsidP="0071428D">
      <w:pPr>
        <w:pStyle w:val="ListParagraph"/>
        <w:widowControl/>
        <w:numPr>
          <w:ilvl w:val="2"/>
          <w:numId w:val="19"/>
        </w:numPr>
        <w:spacing w:after="200" w:line="288" w:lineRule="auto"/>
        <w:jc w:val="both"/>
        <w:rPr>
          <w:rFonts w:ascii="Georgia" w:hAnsi="Georgia"/>
          <w:sz w:val="24"/>
          <w:szCs w:val="24"/>
        </w:rPr>
      </w:pPr>
      <w:r w:rsidRPr="005B3F23">
        <w:rPr>
          <w:rFonts w:ascii="Georgia" w:hAnsi="Georgia"/>
          <w:sz w:val="24"/>
          <w:szCs w:val="24"/>
        </w:rPr>
        <w:t>Be responsible for the execution and communication of the Board’s strategies, decisions and policies.</w:t>
      </w:r>
    </w:p>
    <w:p w14:paraId="4AC3BFD3" w14:textId="77777777" w:rsidR="003F319D" w:rsidRPr="005B3F23" w:rsidRDefault="00911E13" w:rsidP="0071428D">
      <w:pPr>
        <w:pStyle w:val="ListParagraph"/>
        <w:widowControl/>
        <w:numPr>
          <w:ilvl w:val="2"/>
          <w:numId w:val="19"/>
        </w:numPr>
        <w:spacing w:after="200" w:line="288" w:lineRule="auto"/>
        <w:jc w:val="both"/>
        <w:rPr>
          <w:rFonts w:ascii="Georgia" w:hAnsi="Georgia"/>
          <w:sz w:val="24"/>
          <w:szCs w:val="24"/>
        </w:rPr>
      </w:pPr>
      <w:r w:rsidRPr="005B3F23">
        <w:rPr>
          <w:rFonts w:ascii="Georgia" w:hAnsi="Georgia"/>
          <w:sz w:val="24"/>
          <w:szCs w:val="24"/>
        </w:rPr>
        <w:t>Develop and recommend to the Board the annual business plans for the Company.</w:t>
      </w:r>
    </w:p>
    <w:p w14:paraId="52A2D592" w14:textId="77777777" w:rsidR="003F319D" w:rsidRPr="005B3F23" w:rsidRDefault="00911E13" w:rsidP="0071428D">
      <w:pPr>
        <w:pStyle w:val="ListParagraph"/>
        <w:widowControl/>
        <w:numPr>
          <w:ilvl w:val="2"/>
          <w:numId w:val="19"/>
        </w:numPr>
        <w:spacing w:after="200" w:line="288" w:lineRule="auto"/>
        <w:jc w:val="both"/>
        <w:rPr>
          <w:rFonts w:ascii="Georgia" w:hAnsi="Georgia"/>
          <w:sz w:val="24"/>
          <w:szCs w:val="24"/>
        </w:rPr>
      </w:pPr>
      <w:r w:rsidRPr="005B3F23">
        <w:rPr>
          <w:rFonts w:ascii="Georgia" w:hAnsi="Georgia"/>
          <w:sz w:val="24"/>
          <w:szCs w:val="24"/>
        </w:rPr>
        <w:t>Ensure that the Company has an effective management structure including succession plans.</w:t>
      </w:r>
    </w:p>
    <w:p w14:paraId="4BE82CA9" w14:textId="77777777" w:rsidR="003F319D" w:rsidRPr="005B3F23" w:rsidRDefault="00911E13" w:rsidP="0071428D">
      <w:pPr>
        <w:pStyle w:val="ListParagraph"/>
        <w:widowControl/>
        <w:numPr>
          <w:ilvl w:val="2"/>
          <w:numId w:val="19"/>
        </w:numPr>
        <w:spacing w:after="200" w:line="288" w:lineRule="auto"/>
        <w:jc w:val="both"/>
        <w:rPr>
          <w:rFonts w:ascii="Georgia" w:hAnsi="Georgia"/>
          <w:sz w:val="24"/>
          <w:szCs w:val="24"/>
        </w:rPr>
      </w:pPr>
      <w:r w:rsidRPr="005B3F23">
        <w:rPr>
          <w:rFonts w:ascii="Georgia" w:hAnsi="Georgia"/>
          <w:sz w:val="24"/>
          <w:szCs w:val="24"/>
        </w:rPr>
        <w:t>Ensure that all Board papers are accurately written, are relevant and are given to the Board in good time.</w:t>
      </w:r>
    </w:p>
    <w:p w14:paraId="25063B71" w14:textId="77777777" w:rsidR="003F319D" w:rsidRPr="005B3F23" w:rsidRDefault="00911E13" w:rsidP="0071428D">
      <w:pPr>
        <w:pStyle w:val="ListParagraph"/>
        <w:widowControl/>
        <w:numPr>
          <w:ilvl w:val="2"/>
          <w:numId w:val="19"/>
        </w:numPr>
        <w:spacing w:after="200" w:line="288" w:lineRule="auto"/>
        <w:jc w:val="both"/>
        <w:rPr>
          <w:rFonts w:ascii="Georgia" w:hAnsi="Georgia"/>
          <w:sz w:val="24"/>
          <w:szCs w:val="24"/>
        </w:rPr>
      </w:pPr>
      <w:r w:rsidRPr="005B3F23">
        <w:rPr>
          <w:rFonts w:ascii="Georgia" w:hAnsi="Georgia"/>
          <w:sz w:val="24"/>
          <w:szCs w:val="24"/>
        </w:rPr>
        <w:t>Serve as the link between the Board and the Management.</w:t>
      </w:r>
    </w:p>
    <w:p w14:paraId="7B23350A" w14:textId="77777777" w:rsidR="003F319D" w:rsidRPr="005B3F23" w:rsidRDefault="00911E13" w:rsidP="0071428D">
      <w:pPr>
        <w:pStyle w:val="ListParagraph"/>
        <w:widowControl/>
        <w:numPr>
          <w:ilvl w:val="2"/>
          <w:numId w:val="19"/>
        </w:numPr>
        <w:spacing w:after="200" w:line="288" w:lineRule="auto"/>
        <w:jc w:val="both"/>
        <w:rPr>
          <w:rFonts w:ascii="Georgia" w:hAnsi="Georgia"/>
          <w:sz w:val="24"/>
          <w:szCs w:val="24"/>
        </w:rPr>
      </w:pPr>
      <w:r w:rsidRPr="005B3F23">
        <w:rPr>
          <w:rFonts w:ascii="Georgia" w:hAnsi="Georgia"/>
          <w:sz w:val="24"/>
          <w:szCs w:val="24"/>
        </w:rPr>
        <w:t>Be responsible for the achievement of the objectives of the Company.</w:t>
      </w:r>
    </w:p>
    <w:p w14:paraId="10B6BC6B" w14:textId="77777777" w:rsidR="003F319D" w:rsidRPr="005B3F23" w:rsidRDefault="00911E13" w:rsidP="0071428D">
      <w:pPr>
        <w:pStyle w:val="ListParagraph"/>
        <w:widowControl/>
        <w:numPr>
          <w:ilvl w:val="2"/>
          <w:numId w:val="19"/>
        </w:numPr>
        <w:spacing w:after="200" w:line="288" w:lineRule="auto"/>
        <w:jc w:val="both"/>
        <w:rPr>
          <w:rFonts w:ascii="Georgia" w:hAnsi="Georgia"/>
          <w:sz w:val="24"/>
          <w:szCs w:val="24"/>
        </w:rPr>
      </w:pPr>
      <w:r w:rsidRPr="005B3F23">
        <w:rPr>
          <w:rFonts w:ascii="Georgia" w:hAnsi="Georgia"/>
          <w:sz w:val="24"/>
          <w:szCs w:val="24"/>
        </w:rPr>
        <w:t>Put in place effective administrative structures, processes and systems.</w:t>
      </w:r>
    </w:p>
    <w:p w14:paraId="4D670B0B" w14:textId="77777777" w:rsidR="003F319D" w:rsidRPr="005B3F23" w:rsidRDefault="00911E13" w:rsidP="0071428D">
      <w:pPr>
        <w:pStyle w:val="ListParagraph"/>
        <w:widowControl/>
        <w:numPr>
          <w:ilvl w:val="2"/>
          <w:numId w:val="19"/>
        </w:numPr>
        <w:spacing w:after="200" w:line="288" w:lineRule="auto"/>
        <w:ind w:right="1160"/>
        <w:jc w:val="both"/>
        <w:rPr>
          <w:rFonts w:ascii="Georgia" w:hAnsi="Georgia"/>
          <w:sz w:val="24"/>
          <w:szCs w:val="24"/>
        </w:rPr>
      </w:pPr>
      <w:r w:rsidRPr="005B3F23">
        <w:rPr>
          <w:rFonts w:ascii="Georgia" w:hAnsi="Georgia"/>
          <w:sz w:val="24"/>
          <w:szCs w:val="24"/>
        </w:rPr>
        <w:t>Provide regular, thorough and prompt communication to the Board on key technical, financial and administrative matters.</w:t>
      </w:r>
    </w:p>
    <w:p w14:paraId="051F8B5A" w14:textId="77777777" w:rsidR="006205ED" w:rsidRPr="005B3F23" w:rsidRDefault="00911E13" w:rsidP="0071428D">
      <w:pPr>
        <w:pStyle w:val="ListParagraph"/>
        <w:widowControl/>
        <w:numPr>
          <w:ilvl w:val="2"/>
          <w:numId w:val="19"/>
        </w:numPr>
        <w:spacing w:after="200" w:line="288" w:lineRule="auto"/>
        <w:jc w:val="both"/>
        <w:rPr>
          <w:rFonts w:ascii="Georgia" w:hAnsi="Georgia"/>
          <w:sz w:val="24"/>
          <w:szCs w:val="24"/>
        </w:rPr>
      </w:pPr>
      <w:r w:rsidRPr="005B3F23">
        <w:rPr>
          <w:rFonts w:ascii="Georgia" w:hAnsi="Georgia"/>
          <w:sz w:val="24"/>
          <w:szCs w:val="24"/>
        </w:rPr>
        <w:t>Be responsible for stakeholder management and the enhancement of the corporate image of the Company.</w:t>
      </w:r>
    </w:p>
    <w:p w14:paraId="2631B3D2" w14:textId="77777777" w:rsidR="003F319D" w:rsidRPr="005B3F23" w:rsidRDefault="00911E13" w:rsidP="0071428D">
      <w:pPr>
        <w:pStyle w:val="ListParagraph"/>
        <w:widowControl/>
        <w:numPr>
          <w:ilvl w:val="1"/>
          <w:numId w:val="19"/>
        </w:numPr>
        <w:spacing w:after="200" w:line="288" w:lineRule="auto"/>
        <w:ind w:right="336"/>
        <w:jc w:val="both"/>
        <w:rPr>
          <w:rFonts w:ascii="Georgia" w:hAnsi="Georgia"/>
          <w:sz w:val="24"/>
          <w:szCs w:val="24"/>
        </w:rPr>
      </w:pPr>
      <w:r w:rsidRPr="005B3F23">
        <w:rPr>
          <w:rFonts w:ascii="Georgia" w:hAnsi="Georgia"/>
          <w:sz w:val="24"/>
          <w:szCs w:val="24"/>
        </w:rPr>
        <w:t>Being responsible for overseeing the execution of the Board’s directions and policies to ensure desirable outcomes, the CEO shall:</w:t>
      </w:r>
    </w:p>
    <w:p w14:paraId="5BCC34A3" w14:textId="77777777" w:rsidR="003F319D" w:rsidRPr="005B3F23" w:rsidRDefault="00911E13" w:rsidP="0071428D">
      <w:pPr>
        <w:pStyle w:val="ListParagraph"/>
        <w:widowControl/>
        <w:numPr>
          <w:ilvl w:val="2"/>
          <w:numId w:val="19"/>
        </w:numPr>
        <w:spacing w:after="200" w:line="288" w:lineRule="auto"/>
        <w:jc w:val="both"/>
        <w:rPr>
          <w:rFonts w:ascii="Georgia" w:hAnsi="Georgia"/>
          <w:sz w:val="24"/>
          <w:szCs w:val="24"/>
        </w:rPr>
      </w:pPr>
      <w:r w:rsidRPr="005B3F23">
        <w:rPr>
          <w:rFonts w:ascii="Georgia" w:hAnsi="Georgia"/>
          <w:sz w:val="24"/>
          <w:szCs w:val="24"/>
        </w:rPr>
        <w:t>Demonstrate commitment to the organization’s vision, mission, core values and mandate;</w:t>
      </w:r>
    </w:p>
    <w:p w14:paraId="440C37A4" w14:textId="77777777" w:rsidR="003F319D" w:rsidRPr="005B3F23" w:rsidRDefault="00911E13" w:rsidP="0071428D">
      <w:pPr>
        <w:pStyle w:val="ListParagraph"/>
        <w:widowControl/>
        <w:numPr>
          <w:ilvl w:val="2"/>
          <w:numId w:val="19"/>
        </w:numPr>
        <w:spacing w:after="200" w:line="288" w:lineRule="auto"/>
        <w:jc w:val="both"/>
        <w:rPr>
          <w:rFonts w:ascii="Georgia" w:hAnsi="Georgia"/>
          <w:sz w:val="24"/>
          <w:szCs w:val="24"/>
        </w:rPr>
      </w:pPr>
      <w:r w:rsidRPr="005B3F23">
        <w:rPr>
          <w:rFonts w:ascii="Georgia" w:hAnsi="Georgia"/>
          <w:sz w:val="24"/>
          <w:szCs w:val="24"/>
        </w:rPr>
        <w:t>Achieve set performance objectives and targets;</w:t>
      </w:r>
    </w:p>
    <w:p w14:paraId="23BF7408" w14:textId="77777777" w:rsidR="003F319D" w:rsidRPr="005B3F23" w:rsidRDefault="00911E13" w:rsidP="0071428D">
      <w:pPr>
        <w:pStyle w:val="ListParagraph"/>
        <w:widowControl/>
        <w:numPr>
          <w:ilvl w:val="2"/>
          <w:numId w:val="19"/>
        </w:numPr>
        <w:spacing w:after="200" w:line="288" w:lineRule="auto"/>
        <w:jc w:val="both"/>
        <w:rPr>
          <w:rFonts w:ascii="Georgia" w:hAnsi="Georgia"/>
          <w:sz w:val="24"/>
          <w:szCs w:val="24"/>
        </w:rPr>
      </w:pPr>
      <w:r w:rsidRPr="005B3F23">
        <w:rPr>
          <w:rFonts w:ascii="Georgia" w:hAnsi="Georgia"/>
          <w:sz w:val="24"/>
          <w:szCs w:val="24"/>
        </w:rPr>
        <w:t>Effectively represent the Company to stakeholders and enhance its public image; and</w:t>
      </w:r>
    </w:p>
    <w:p w14:paraId="02D32E80" w14:textId="77777777" w:rsidR="006205ED" w:rsidRPr="005B3F23" w:rsidRDefault="00911E13" w:rsidP="0071428D">
      <w:pPr>
        <w:pStyle w:val="ListParagraph"/>
        <w:widowControl/>
        <w:numPr>
          <w:ilvl w:val="2"/>
          <w:numId w:val="19"/>
        </w:numPr>
        <w:spacing w:after="200" w:line="288" w:lineRule="auto"/>
        <w:jc w:val="both"/>
        <w:rPr>
          <w:rFonts w:ascii="Georgia" w:hAnsi="Georgia"/>
          <w:sz w:val="24"/>
          <w:szCs w:val="24"/>
        </w:rPr>
      </w:pPr>
      <w:r w:rsidRPr="005B3F23">
        <w:rPr>
          <w:rFonts w:ascii="Georgia" w:hAnsi="Georgia"/>
          <w:sz w:val="24"/>
          <w:szCs w:val="24"/>
        </w:rPr>
        <w:t>Promptly respond to Board member’s requests for information.</w:t>
      </w:r>
    </w:p>
    <w:p w14:paraId="7AABA4EF" w14:textId="77777777" w:rsidR="003F319D" w:rsidRPr="005B3F23" w:rsidRDefault="00911E13" w:rsidP="0071428D">
      <w:pPr>
        <w:pStyle w:val="Heading2"/>
        <w:keepNext/>
        <w:widowControl/>
        <w:numPr>
          <w:ilvl w:val="0"/>
          <w:numId w:val="19"/>
        </w:numPr>
        <w:spacing w:after="200" w:line="288" w:lineRule="auto"/>
        <w:jc w:val="both"/>
        <w:rPr>
          <w:rFonts w:ascii="Georgia" w:hAnsi="Georgia"/>
          <w:smallCaps/>
          <w:sz w:val="24"/>
          <w:szCs w:val="24"/>
        </w:rPr>
      </w:pPr>
      <w:bookmarkStart w:id="23" w:name="_Toc76109959"/>
      <w:r w:rsidRPr="005B3F23">
        <w:rPr>
          <w:rFonts w:ascii="Georgia" w:hAnsi="Georgia"/>
          <w:smallCaps/>
          <w:sz w:val="24"/>
          <w:szCs w:val="24"/>
        </w:rPr>
        <w:t>THE COMPANY SECRETARY</w:t>
      </w:r>
      <w:bookmarkEnd w:id="23"/>
    </w:p>
    <w:p w14:paraId="25E36D1F" w14:textId="449B06C3" w:rsidR="003F319D" w:rsidRPr="005B3F23" w:rsidRDefault="00911E13" w:rsidP="0071428D">
      <w:pPr>
        <w:pStyle w:val="ListParagraph"/>
        <w:widowControl/>
        <w:numPr>
          <w:ilvl w:val="1"/>
          <w:numId w:val="19"/>
        </w:numPr>
        <w:spacing w:after="200" w:line="288" w:lineRule="auto"/>
        <w:ind w:right="102"/>
        <w:jc w:val="both"/>
        <w:rPr>
          <w:rFonts w:ascii="Georgia" w:hAnsi="Georgia"/>
          <w:sz w:val="24"/>
          <w:szCs w:val="24"/>
        </w:rPr>
      </w:pPr>
      <w:r w:rsidRPr="005B3F23">
        <w:rPr>
          <w:rFonts w:ascii="Georgia" w:hAnsi="Georgia"/>
          <w:sz w:val="24"/>
          <w:szCs w:val="24"/>
        </w:rPr>
        <w:t xml:space="preserve">The Board shall be assisted by a suitably qualified, competent and experienced Company Secretary. The Company Secretary shall be appointed by the Board and be empowered to efficiently and effectively execute his or her duties and responsibilities. The Company Secretary should be a </w:t>
      </w:r>
      <w:r w:rsidR="00793ED0">
        <w:rPr>
          <w:rFonts w:ascii="Georgia" w:hAnsi="Georgia"/>
          <w:sz w:val="24"/>
          <w:szCs w:val="24"/>
        </w:rPr>
        <w:t xml:space="preserve">person with the requisite knowledge and experience </w:t>
      </w:r>
      <w:r w:rsidR="0093416B">
        <w:rPr>
          <w:rFonts w:ascii="Georgia" w:hAnsi="Georgia"/>
          <w:sz w:val="24"/>
          <w:szCs w:val="24"/>
        </w:rPr>
        <w:t xml:space="preserve">of discharging the functions of the secretary and of a </w:t>
      </w:r>
      <w:r w:rsidRPr="005B3F23">
        <w:rPr>
          <w:rFonts w:ascii="Georgia" w:hAnsi="Georgia"/>
          <w:sz w:val="24"/>
          <w:szCs w:val="24"/>
        </w:rPr>
        <w:t>good professional standing. The Principal duties of the Company Secretary are:</w:t>
      </w:r>
    </w:p>
    <w:p w14:paraId="20DE1841" w14:textId="77777777" w:rsidR="003F319D" w:rsidRPr="005B3F23" w:rsidRDefault="00911E13" w:rsidP="0071428D">
      <w:pPr>
        <w:pStyle w:val="ListParagraph"/>
        <w:widowControl/>
        <w:numPr>
          <w:ilvl w:val="2"/>
          <w:numId w:val="19"/>
        </w:numPr>
        <w:spacing w:after="200" w:line="288" w:lineRule="auto"/>
        <w:jc w:val="both"/>
        <w:rPr>
          <w:rFonts w:ascii="Georgia" w:hAnsi="Georgia"/>
          <w:sz w:val="24"/>
          <w:szCs w:val="24"/>
        </w:rPr>
      </w:pPr>
      <w:r w:rsidRPr="005B3F23">
        <w:rPr>
          <w:rFonts w:ascii="Georgia" w:hAnsi="Georgia"/>
          <w:sz w:val="24"/>
          <w:szCs w:val="24"/>
        </w:rPr>
        <w:t>Provide guidance to the Board on their duties and responsibilities and on matters of governance.</w:t>
      </w:r>
    </w:p>
    <w:p w14:paraId="03552EDD" w14:textId="77777777" w:rsidR="003F319D" w:rsidRPr="005B3F23" w:rsidRDefault="00911E13" w:rsidP="0071428D">
      <w:pPr>
        <w:pStyle w:val="ListParagraph"/>
        <w:widowControl/>
        <w:numPr>
          <w:ilvl w:val="2"/>
          <w:numId w:val="19"/>
        </w:numPr>
        <w:spacing w:after="200" w:line="288" w:lineRule="auto"/>
        <w:jc w:val="both"/>
        <w:rPr>
          <w:rFonts w:ascii="Georgia" w:hAnsi="Georgia"/>
          <w:sz w:val="24"/>
          <w:szCs w:val="24"/>
        </w:rPr>
      </w:pPr>
      <w:r w:rsidRPr="005B3F23">
        <w:rPr>
          <w:rFonts w:ascii="Georgia" w:hAnsi="Georgia"/>
          <w:sz w:val="24"/>
          <w:szCs w:val="24"/>
        </w:rPr>
        <w:t>Assist the Board in carrying out the following:</w:t>
      </w:r>
    </w:p>
    <w:p w14:paraId="75F37F11" w14:textId="77777777" w:rsidR="003F319D" w:rsidRPr="005B3F23" w:rsidRDefault="00911E13" w:rsidP="0071428D">
      <w:pPr>
        <w:pStyle w:val="ListParagraph"/>
        <w:widowControl/>
        <w:numPr>
          <w:ilvl w:val="3"/>
          <w:numId w:val="19"/>
        </w:numPr>
        <w:spacing w:after="200" w:line="288" w:lineRule="auto"/>
        <w:jc w:val="both"/>
        <w:rPr>
          <w:rFonts w:ascii="Georgia" w:hAnsi="Georgia"/>
          <w:sz w:val="24"/>
          <w:szCs w:val="24"/>
        </w:rPr>
      </w:pPr>
      <w:r w:rsidRPr="005B3F23">
        <w:rPr>
          <w:rFonts w:ascii="Georgia" w:hAnsi="Georgia"/>
          <w:sz w:val="24"/>
          <w:szCs w:val="24"/>
        </w:rPr>
        <w:t>Board induction and training.</w:t>
      </w:r>
    </w:p>
    <w:p w14:paraId="195EA485" w14:textId="77777777" w:rsidR="003F319D" w:rsidRPr="005B3F23" w:rsidRDefault="00911E13" w:rsidP="0071428D">
      <w:pPr>
        <w:pStyle w:val="ListParagraph"/>
        <w:widowControl/>
        <w:numPr>
          <w:ilvl w:val="3"/>
          <w:numId w:val="19"/>
        </w:numPr>
        <w:spacing w:after="200" w:line="288" w:lineRule="auto"/>
        <w:jc w:val="both"/>
        <w:rPr>
          <w:rFonts w:ascii="Georgia" w:hAnsi="Georgia"/>
          <w:sz w:val="24"/>
          <w:szCs w:val="24"/>
        </w:rPr>
      </w:pPr>
      <w:r w:rsidRPr="005B3F23">
        <w:rPr>
          <w:rFonts w:ascii="Georgia" w:hAnsi="Georgia"/>
          <w:sz w:val="24"/>
          <w:szCs w:val="24"/>
        </w:rPr>
        <w:t>Updating the Board and Committee Charters.</w:t>
      </w:r>
    </w:p>
    <w:p w14:paraId="5EDA37BD" w14:textId="77777777" w:rsidR="003F319D" w:rsidRPr="005B3F23" w:rsidRDefault="00911E13" w:rsidP="0071428D">
      <w:pPr>
        <w:pStyle w:val="ListParagraph"/>
        <w:widowControl/>
        <w:numPr>
          <w:ilvl w:val="3"/>
          <w:numId w:val="19"/>
        </w:numPr>
        <w:spacing w:after="200" w:line="288" w:lineRule="auto"/>
        <w:jc w:val="both"/>
        <w:rPr>
          <w:rFonts w:ascii="Georgia" w:hAnsi="Georgia"/>
          <w:sz w:val="24"/>
          <w:szCs w:val="24"/>
        </w:rPr>
      </w:pPr>
      <w:r w:rsidRPr="005B3F23">
        <w:rPr>
          <w:rFonts w:ascii="Georgia" w:hAnsi="Georgia"/>
          <w:sz w:val="24"/>
          <w:szCs w:val="24"/>
        </w:rPr>
        <w:t>Preparation of Board work plans.</w:t>
      </w:r>
    </w:p>
    <w:p w14:paraId="74993B0D" w14:textId="77777777" w:rsidR="003F319D" w:rsidRPr="005B3F23" w:rsidRDefault="00911E13" w:rsidP="0071428D">
      <w:pPr>
        <w:pStyle w:val="ListParagraph"/>
        <w:widowControl/>
        <w:numPr>
          <w:ilvl w:val="3"/>
          <w:numId w:val="19"/>
        </w:numPr>
        <w:spacing w:after="200" w:line="288" w:lineRule="auto"/>
        <w:jc w:val="both"/>
        <w:rPr>
          <w:rFonts w:ascii="Georgia" w:hAnsi="Georgia"/>
          <w:sz w:val="24"/>
          <w:szCs w:val="24"/>
        </w:rPr>
      </w:pPr>
      <w:r w:rsidRPr="005B3F23">
        <w:rPr>
          <w:rFonts w:ascii="Georgia" w:hAnsi="Georgia"/>
          <w:sz w:val="24"/>
          <w:szCs w:val="24"/>
        </w:rPr>
        <w:t>Board evaluation.</w:t>
      </w:r>
    </w:p>
    <w:p w14:paraId="357B696B" w14:textId="77777777" w:rsidR="003F319D" w:rsidRPr="005B3F23" w:rsidRDefault="00911E13" w:rsidP="0071428D">
      <w:pPr>
        <w:pStyle w:val="ListParagraph"/>
        <w:widowControl/>
        <w:numPr>
          <w:ilvl w:val="3"/>
          <w:numId w:val="19"/>
        </w:numPr>
        <w:spacing w:after="200" w:line="288" w:lineRule="auto"/>
        <w:jc w:val="both"/>
        <w:rPr>
          <w:rFonts w:ascii="Georgia" w:hAnsi="Georgia"/>
          <w:sz w:val="24"/>
          <w:szCs w:val="24"/>
        </w:rPr>
      </w:pPr>
      <w:r w:rsidRPr="005B3F23">
        <w:rPr>
          <w:rFonts w:ascii="Georgia" w:hAnsi="Georgia"/>
          <w:sz w:val="24"/>
          <w:szCs w:val="24"/>
        </w:rPr>
        <w:t>Governance audit.</w:t>
      </w:r>
    </w:p>
    <w:p w14:paraId="5A8805E9" w14:textId="77777777" w:rsidR="003F319D" w:rsidRPr="005B3F23" w:rsidRDefault="00911E13" w:rsidP="0071428D">
      <w:pPr>
        <w:pStyle w:val="ListParagraph"/>
        <w:widowControl/>
        <w:numPr>
          <w:ilvl w:val="3"/>
          <w:numId w:val="19"/>
        </w:numPr>
        <w:spacing w:after="200" w:line="288" w:lineRule="auto"/>
        <w:jc w:val="both"/>
        <w:rPr>
          <w:rFonts w:ascii="Georgia" w:hAnsi="Georgia"/>
          <w:sz w:val="24"/>
          <w:szCs w:val="24"/>
        </w:rPr>
      </w:pPr>
      <w:r w:rsidRPr="005B3F23">
        <w:rPr>
          <w:rFonts w:ascii="Georgia" w:hAnsi="Georgia"/>
          <w:sz w:val="24"/>
          <w:szCs w:val="24"/>
        </w:rPr>
        <w:t>Implementation of Corporate Governance principles, practices and processes.</w:t>
      </w:r>
    </w:p>
    <w:p w14:paraId="2F57A5E5" w14:textId="77777777" w:rsidR="003F319D" w:rsidRPr="005B3F23" w:rsidRDefault="00911E13" w:rsidP="0071428D">
      <w:pPr>
        <w:pStyle w:val="ListParagraph"/>
        <w:widowControl/>
        <w:numPr>
          <w:ilvl w:val="2"/>
          <w:numId w:val="19"/>
        </w:numPr>
        <w:spacing w:after="200" w:line="288" w:lineRule="auto"/>
        <w:jc w:val="both"/>
        <w:rPr>
          <w:rFonts w:ascii="Georgia" w:hAnsi="Georgia"/>
          <w:sz w:val="24"/>
          <w:szCs w:val="24"/>
        </w:rPr>
      </w:pPr>
      <w:r w:rsidRPr="005B3F23">
        <w:rPr>
          <w:rFonts w:ascii="Georgia" w:hAnsi="Georgia"/>
          <w:sz w:val="24"/>
          <w:szCs w:val="24"/>
        </w:rPr>
        <w:t>Ensure the timely preparation and circulation of Board and Committee papers.</w:t>
      </w:r>
    </w:p>
    <w:p w14:paraId="50840B65" w14:textId="77777777" w:rsidR="003F319D" w:rsidRPr="005B3F23" w:rsidRDefault="00911E13" w:rsidP="0071428D">
      <w:pPr>
        <w:pStyle w:val="ListParagraph"/>
        <w:widowControl/>
        <w:numPr>
          <w:ilvl w:val="2"/>
          <w:numId w:val="19"/>
        </w:numPr>
        <w:spacing w:after="200" w:line="288" w:lineRule="auto"/>
        <w:jc w:val="both"/>
        <w:rPr>
          <w:rFonts w:ascii="Georgia" w:hAnsi="Georgia"/>
          <w:sz w:val="24"/>
          <w:szCs w:val="24"/>
        </w:rPr>
      </w:pPr>
      <w:r w:rsidRPr="005B3F23">
        <w:rPr>
          <w:rFonts w:ascii="Georgia" w:hAnsi="Georgia"/>
          <w:sz w:val="24"/>
          <w:szCs w:val="24"/>
        </w:rPr>
        <w:t>Ensure the preparation and timely circulation of Board and Committee minutes.</w:t>
      </w:r>
    </w:p>
    <w:p w14:paraId="74B60D49" w14:textId="77777777" w:rsidR="003F319D" w:rsidRPr="005B3F23" w:rsidRDefault="00911E13" w:rsidP="0071428D">
      <w:pPr>
        <w:pStyle w:val="ListParagraph"/>
        <w:widowControl/>
        <w:numPr>
          <w:ilvl w:val="2"/>
          <w:numId w:val="19"/>
        </w:numPr>
        <w:spacing w:after="200" w:line="288" w:lineRule="auto"/>
        <w:jc w:val="both"/>
        <w:rPr>
          <w:rFonts w:ascii="Georgia" w:hAnsi="Georgia"/>
          <w:sz w:val="24"/>
          <w:szCs w:val="24"/>
        </w:rPr>
      </w:pPr>
      <w:r w:rsidRPr="005B3F23">
        <w:rPr>
          <w:rFonts w:ascii="Georgia" w:hAnsi="Georgia"/>
          <w:sz w:val="24"/>
          <w:szCs w:val="24"/>
        </w:rPr>
        <w:t>Be the custodian of the seal of the Company and account to the Board for its use.</w:t>
      </w:r>
    </w:p>
    <w:p w14:paraId="0728A36F" w14:textId="77777777" w:rsidR="003F319D" w:rsidRPr="005B3F23" w:rsidRDefault="00911E13" w:rsidP="0071428D">
      <w:pPr>
        <w:pStyle w:val="ListParagraph"/>
        <w:widowControl/>
        <w:numPr>
          <w:ilvl w:val="2"/>
          <w:numId w:val="19"/>
        </w:numPr>
        <w:spacing w:after="200" w:line="288" w:lineRule="auto"/>
        <w:jc w:val="both"/>
        <w:rPr>
          <w:rFonts w:ascii="Georgia" w:hAnsi="Georgia"/>
          <w:sz w:val="24"/>
          <w:szCs w:val="24"/>
        </w:rPr>
      </w:pPr>
      <w:r w:rsidRPr="005B3F23">
        <w:rPr>
          <w:rFonts w:ascii="Georgia" w:hAnsi="Georgia"/>
          <w:sz w:val="24"/>
          <w:szCs w:val="24"/>
        </w:rPr>
        <w:t>Maintain and update the register of conflicts of interest.</w:t>
      </w:r>
    </w:p>
    <w:p w14:paraId="3D127AD1" w14:textId="77777777" w:rsidR="003F319D" w:rsidRPr="005B3F23" w:rsidRDefault="00911E13" w:rsidP="0071428D">
      <w:pPr>
        <w:pStyle w:val="ListParagraph"/>
        <w:widowControl/>
        <w:numPr>
          <w:ilvl w:val="2"/>
          <w:numId w:val="19"/>
        </w:numPr>
        <w:spacing w:after="200" w:line="288" w:lineRule="auto"/>
        <w:jc w:val="both"/>
        <w:rPr>
          <w:rFonts w:ascii="Georgia" w:hAnsi="Georgia"/>
          <w:sz w:val="24"/>
          <w:szCs w:val="24"/>
        </w:rPr>
      </w:pPr>
      <w:r w:rsidRPr="005B3F23">
        <w:rPr>
          <w:rFonts w:ascii="Georgia" w:hAnsi="Georgia"/>
          <w:sz w:val="24"/>
          <w:szCs w:val="24"/>
        </w:rPr>
        <w:t>Facilitate effective communication between the Company and the stakeholders.</w:t>
      </w:r>
    </w:p>
    <w:p w14:paraId="08FE8530" w14:textId="77777777" w:rsidR="003F319D" w:rsidRPr="005B3F23" w:rsidRDefault="00911E13" w:rsidP="0071428D">
      <w:pPr>
        <w:pStyle w:val="ListParagraph"/>
        <w:widowControl/>
        <w:numPr>
          <w:ilvl w:val="2"/>
          <w:numId w:val="19"/>
        </w:numPr>
        <w:spacing w:after="200" w:line="288" w:lineRule="auto"/>
        <w:jc w:val="both"/>
        <w:rPr>
          <w:rFonts w:ascii="Georgia" w:hAnsi="Georgia"/>
          <w:sz w:val="24"/>
          <w:szCs w:val="24"/>
        </w:rPr>
      </w:pPr>
      <w:r w:rsidRPr="005B3F23">
        <w:rPr>
          <w:rFonts w:ascii="Georgia" w:hAnsi="Georgia"/>
          <w:sz w:val="24"/>
          <w:szCs w:val="24"/>
        </w:rPr>
        <w:t>Ensure that relevant returns are promptly filed with the relevant authorities.</w:t>
      </w:r>
    </w:p>
    <w:p w14:paraId="27482D13" w14:textId="3F0AC8C1" w:rsidR="006205ED" w:rsidRDefault="00911E13" w:rsidP="0071428D">
      <w:pPr>
        <w:pStyle w:val="ListParagraph"/>
        <w:widowControl/>
        <w:numPr>
          <w:ilvl w:val="2"/>
          <w:numId w:val="19"/>
        </w:numPr>
        <w:spacing w:after="200" w:line="288" w:lineRule="auto"/>
        <w:jc w:val="both"/>
        <w:rPr>
          <w:rFonts w:ascii="Georgia" w:hAnsi="Georgia"/>
          <w:sz w:val="24"/>
          <w:szCs w:val="24"/>
        </w:rPr>
      </w:pPr>
      <w:r w:rsidRPr="005B3F23">
        <w:rPr>
          <w:rFonts w:ascii="Georgia" w:hAnsi="Georgia"/>
          <w:sz w:val="24"/>
          <w:szCs w:val="24"/>
        </w:rPr>
        <w:t>Be the custodian of Board minute Books.</w:t>
      </w:r>
    </w:p>
    <w:p w14:paraId="1BC46B2F" w14:textId="77777777" w:rsidR="009266BA" w:rsidRPr="005B3F23" w:rsidRDefault="009266BA" w:rsidP="009266BA">
      <w:pPr>
        <w:pStyle w:val="ListParagraph"/>
        <w:widowControl/>
        <w:spacing w:after="200" w:line="288" w:lineRule="auto"/>
        <w:ind w:left="1440" w:firstLine="0"/>
        <w:jc w:val="both"/>
        <w:rPr>
          <w:rFonts w:ascii="Georgia" w:hAnsi="Georgia"/>
          <w:sz w:val="24"/>
          <w:szCs w:val="24"/>
        </w:rPr>
      </w:pPr>
    </w:p>
    <w:p w14:paraId="16F5F2F1" w14:textId="77777777" w:rsidR="003F319D" w:rsidRPr="005B3F23" w:rsidRDefault="00911E13" w:rsidP="0071428D">
      <w:pPr>
        <w:pStyle w:val="Heading2"/>
        <w:keepNext/>
        <w:widowControl/>
        <w:numPr>
          <w:ilvl w:val="0"/>
          <w:numId w:val="19"/>
        </w:numPr>
        <w:spacing w:after="200" w:line="288" w:lineRule="auto"/>
        <w:jc w:val="both"/>
        <w:rPr>
          <w:rFonts w:ascii="Georgia" w:hAnsi="Georgia"/>
          <w:smallCaps/>
          <w:sz w:val="24"/>
          <w:szCs w:val="24"/>
        </w:rPr>
      </w:pPr>
      <w:r w:rsidRPr="005B3F23">
        <w:rPr>
          <w:rFonts w:ascii="Georgia" w:hAnsi="Georgia"/>
          <w:smallCaps/>
          <w:sz w:val="24"/>
          <w:szCs w:val="24"/>
        </w:rPr>
        <w:t>RELATIONSHIP BETWEEN THE BOARD AND THE BOARDS OF SUBSIDIARY COMPANIES.</w:t>
      </w:r>
    </w:p>
    <w:p w14:paraId="7475D480" w14:textId="77777777" w:rsidR="003F319D" w:rsidRPr="005B3F23" w:rsidRDefault="00911E13" w:rsidP="0071428D">
      <w:pPr>
        <w:pStyle w:val="ListParagraph"/>
        <w:widowControl/>
        <w:numPr>
          <w:ilvl w:val="1"/>
          <w:numId w:val="19"/>
        </w:numPr>
        <w:spacing w:after="200" w:line="288" w:lineRule="auto"/>
        <w:jc w:val="both"/>
        <w:rPr>
          <w:rFonts w:ascii="Georgia" w:hAnsi="Georgia"/>
          <w:sz w:val="24"/>
          <w:szCs w:val="24"/>
        </w:rPr>
      </w:pPr>
      <w:r w:rsidRPr="005B3F23">
        <w:rPr>
          <w:rFonts w:ascii="Georgia" w:hAnsi="Georgia"/>
          <w:sz w:val="24"/>
          <w:szCs w:val="24"/>
        </w:rPr>
        <w:t>The Company has a number of subsidiaries, both wholly-owned and partly-owned.</w:t>
      </w:r>
    </w:p>
    <w:p w14:paraId="6766213E" w14:textId="77777777" w:rsidR="00C02C84" w:rsidRPr="005B3F23" w:rsidRDefault="00911E13" w:rsidP="0071428D">
      <w:pPr>
        <w:pStyle w:val="ListParagraph"/>
        <w:widowControl/>
        <w:numPr>
          <w:ilvl w:val="1"/>
          <w:numId w:val="19"/>
        </w:numPr>
        <w:spacing w:after="200" w:line="288" w:lineRule="auto"/>
        <w:ind w:right="1340"/>
        <w:jc w:val="both"/>
        <w:rPr>
          <w:rFonts w:ascii="Georgia" w:hAnsi="Georgia"/>
          <w:sz w:val="24"/>
          <w:szCs w:val="24"/>
        </w:rPr>
      </w:pPr>
      <w:r w:rsidRPr="005B3F23">
        <w:rPr>
          <w:rFonts w:ascii="Georgia" w:hAnsi="Georgia"/>
          <w:sz w:val="24"/>
          <w:szCs w:val="24"/>
        </w:rPr>
        <w:t xml:space="preserve">All appointments to the Boards of subsidiaries are to be approved by the Board of the Company. </w:t>
      </w:r>
    </w:p>
    <w:p w14:paraId="54163358" w14:textId="77777777" w:rsidR="003F319D" w:rsidRPr="005B3F23" w:rsidRDefault="00911E13" w:rsidP="0071428D">
      <w:pPr>
        <w:pStyle w:val="ListParagraph"/>
        <w:widowControl/>
        <w:numPr>
          <w:ilvl w:val="1"/>
          <w:numId w:val="19"/>
        </w:numPr>
        <w:spacing w:after="200" w:line="288" w:lineRule="auto"/>
        <w:ind w:right="1340"/>
        <w:jc w:val="both"/>
        <w:rPr>
          <w:rFonts w:ascii="Georgia" w:hAnsi="Georgia"/>
          <w:sz w:val="24"/>
          <w:szCs w:val="24"/>
        </w:rPr>
      </w:pPr>
      <w:r w:rsidRPr="005B3F23">
        <w:rPr>
          <w:rFonts w:ascii="Georgia" w:hAnsi="Georgia"/>
          <w:sz w:val="24"/>
          <w:szCs w:val="24"/>
        </w:rPr>
        <w:t>In relation to wholly-owned subsidiaries, and subject to the laws governing them:</w:t>
      </w:r>
    </w:p>
    <w:p w14:paraId="72BC9F6B" w14:textId="77777777" w:rsidR="003F319D" w:rsidRPr="005B3F23" w:rsidRDefault="00911E13" w:rsidP="0071428D">
      <w:pPr>
        <w:pStyle w:val="ListParagraph"/>
        <w:widowControl/>
        <w:numPr>
          <w:ilvl w:val="2"/>
          <w:numId w:val="19"/>
        </w:numPr>
        <w:spacing w:after="200" w:line="288" w:lineRule="auto"/>
        <w:ind w:right="104"/>
        <w:jc w:val="both"/>
        <w:rPr>
          <w:rFonts w:ascii="Georgia" w:hAnsi="Georgia"/>
          <w:sz w:val="24"/>
          <w:szCs w:val="24"/>
        </w:rPr>
      </w:pPr>
      <w:r w:rsidRPr="005B3F23">
        <w:rPr>
          <w:rFonts w:ascii="Georgia" w:hAnsi="Georgia"/>
          <w:sz w:val="24"/>
          <w:szCs w:val="24"/>
        </w:rPr>
        <w:t>The policies and governance standards of the Company will be adopted by each wholly owned subsidiary.</w:t>
      </w:r>
    </w:p>
    <w:p w14:paraId="493CADA7" w14:textId="77777777" w:rsidR="003F319D" w:rsidRPr="005B3F23" w:rsidRDefault="00911E13" w:rsidP="0071428D">
      <w:pPr>
        <w:pStyle w:val="ListParagraph"/>
        <w:widowControl/>
        <w:numPr>
          <w:ilvl w:val="2"/>
          <w:numId w:val="19"/>
        </w:numPr>
        <w:spacing w:after="200" w:line="288" w:lineRule="auto"/>
        <w:jc w:val="both"/>
        <w:rPr>
          <w:rFonts w:ascii="Georgia" w:hAnsi="Georgia"/>
          <w:sz w:val="24"/>
          <w:szCs w:val="24"/>
        </w:rPr>
      </w:pPr>
      <w:r w:rsidRPr="005B3F23">
        <w:rPr>
          <w:rFonts w:ascii="Georgia" w:hAnsi="Georgia"/>
          <w:sz w:val="24"/>
          <w:szCs w:val="24"/>
        </w:rPr>
        <w:t>The following matters shall be reserved to the Board of the Company.</w:t>
      </w:r>
    </w:p>
    <w:p w14:paraId="37DEBB28" w14:textId="77777777" w:rsidR="003F319D" w:rsidRPr="005B3F23" w:rsidRDefault="00911E13" w:rsidP="0071428D">
      <w:pPr>
        <w:pStyle w:val="ListParagraph"/>
        <w:widowControl/>
        <w:numPr>
          <w:ilvl w:val="3"/>
          <w:numId w:val="19"/>
        </w:numPr>
        <w:spacing w:after="200" w:line="288" w:lineRule="auto"/>
        <w:jc w:val="both"/>
        <w:rPr>
          <w:rFonts w:ascii="Georgia" w:hAnsi="Georgia"/>
          <w:sz w:val="24"/>
          <w:szCs w:val="24"/>
        </w:rPr>
      </w:pPr>
      <w:r w:rsidRPr="005B3F23">
        <w:rPr>
          <w:rFonts w:ascii="Georgia" w:hAnsi="Georgia"/>
          <w:sz w:val="24"/>
          <w:szCs w:val="24"/>
        </w:rPr>
        <w:t>Capital raising and capital movements;</w:t>
      </w:r>
    </w:p>
    <w:p w14:paraId="76BEBF0D" w14:textId="77777777" w:rsidR="003F319D" w:rsidRPr="005B3F23" w:rsidRDefault="00911E13" w:rsidP="0071428D">
      <w:pPr>
        <w:pStyle w:val="ListParagraph"/>
        <w:widowControl/>
        <w:numPr>
          <w:ilvl w:val="3"/>
          <w:numId w:val="19"/>
        </w:numPr>
        <w:spacing w:after="200" w:line="288" w:lineRule="auto"/>
        <w:jc w:val="both"/>
        <w:rPr>
          <w:rFonts w:ascii="Georgia" w:hAnsi="Georgia"/>
          <w:sz w:val="24"/>
          <w:szCs w:val="24"/>
        </w:rPr>
      </w:pPr>
      <w:r w:rsidRPr="005B3F23">
        <w:rPr>
          <w:rFonts w:ascii="Georgia" w:hAnsi="Georgia"/>
          <w:sz w:val="24"/>
          <w:szCs w:val="24"/>
        </w:rPr>
        <w:t>Significant financial transactions;</w:t>
      </w:r>
    </w:p>
    <w:p w14:paraId="0EB4478B" w14:textId="77777777" w:rsidR="003F319D" w:rsidRPr="005B3F23" w:rsidRDefault="00911E13" w:rsidP="0071428D">
      <w:pPr>
        <w:pStyle w:val="ListParagraph"/>
        <w:widowControl/>
        <w:numPr>
          <w:ilvl w:val="3"/>
          <w:numId w:val="19"/>
        </w:numPr>
        <w:spacing w:after="200" w:line="288" w:lineRule="auto"/>
        <w:jc w:val="both"/>
        <w:rPr>
          <w:rFonts w:ascii="Georgia" w:hAnsi="Georgia"/>
          <w:sz w:val="24"/>
          <w:szCs w:val="24"/>
        </w:rPr>
      </w:pPr>
      <w:r w:rsidRPr="005B3F23">
        <w:rPr>
          <w:rFonts w:ascii="Georgia" w:hAnsi="Georgia"/>
          <w:sz w:val="24"/>
          <w:szCs w:val="24"/>
        </w:rPr>
        <w:t>Approval of capital expenditure</w:t>
      </w:r>
    </w:p>
    <w:p w14:paraId="35294FAD" w14:textId="77777777" w:rsidR="003F319D" w:rsidRPr="005B3F23" w:rsidRDefault="00911E13" w:rsidP="0071428D">
      <w:pPr>
        <w:pStyle w:val="ListParagraph"/>
        <w:widowControl/>
        <w:numPr>
          <w:ilvl w:val="3"/>
          <w:numId w:val="19"/>
        </w:numPr>
        <w:spacing w:after="200" w:line="288" w:lineRule="auto"/>
        <w:jc w:val="both"/>
        <w:rPr>
          <w:rFonts w:ascii="Georgia" w:hAnsi="Georgia"/>
          <w:sz w:val="24"/>
          <w:szCs w:val="24"/>
        </w:rPr>
      </w:pPr>
      <w:r w:rsidRPr="005B3F23">
        <w:rPr>
          <w:rFonts w:ascii="Georgia" w:hAnsi="Georgia"/>
          <w:sz w:val="24"/>
          <w:szCs w:val="24"/>
        </w:rPr>
        <w:t>Initiation of litigation;</w:t>
      </w:r>
    </w:p>
    <w:p w14:paraId="0CE271D3" w14:textId="77777777" w:rsidR="003F319D" w:rsidRPr="005B3F23" w:rsidRDefault="00911E13" w:rsidP="0071428D">
      <w:pPr>
        <w:pStyle w:val="ListParagraph"/>
        <w:widowControl/>
        <w:numPr>
          <w:ilvl w:val="3"/>
          <w:numId w:val="19"/>
        </w:numPr>
        <w:spacing w:after="200" w:line="288" w:lineRule="auto"/>
        <w:ind w:right="104"/>
        <w:jc w:val="both"/>
        <w:rPr>
          <w:rFonts w:ascii="Georgia" w:hAnsi="Georgia"/>
          <w:sz w:val="24"/>
          <w:szCs w:val="24"/>
        </w:rPr>
      </w:pPr>
      <w:r w:rsidRPr="005B3F23">
        <w:rPr>
          <w:rFonts w:ascii="Georgia" w:hAnsi="Georgia"/>
          <w:sz w:val="24"/>
          <w:szCs w:val="24"/>
        </w:rPr>
        <w:t>Appointment, remuneration and conditions, and termination of Chief Executive Officer of the subsidiary;</w:t>
      </w:r>
    </w:p>
    <w:p w14:paraId="66355430" w14:textId="77777777" w:rsidR="003F319D" w:rsidRPr="005B3F23" w:rsidRDefault="00911E13" w:rsidP="0071428D">
      <w:pPr>
        <w:pStyle w:val="ListParagraph"/>
        <w:widowControl/>
        <w:numPr>
          <w:ilvl w:val="3"/>
          <w:numId w:val="19"/>
        </w:numPr>
        <w:spacing w:after="200" w:line="288" w:lineRule="auto"/>
        <w:jc w:val="both"/>
        <w:rPr>
          <w:rFonts w:ascii="Georgia" w:hAnsi="Georgia"/>
          <w:sz w:val="24"/>
          <w:szCs w:val="24"/>
        </w:rPr>
      </w:pPr>
      <w:r w:rsidRPr="005B3F23">
        <w:rPr>
          <w:rFonts w:ascii="Georgia" w:hAnsi="Georgia"/>
          <w:sz w:val="24"/>
          <w:szCs w:val="24"/>
        </w:rPr>
        <w:t>Power to dispose of business and major assets;</w:t>
      </w:r>
    </w:p>
    <w:p w14:paraId="26EB998B" w14:textId="77777777" w:rsidR="003F319D" w:rsidRPr="005B3F23" w:rsidRDefault="00911E13" w:rsidP="0071428D">
      <w:pPr>
        <w:pStyle w:val="ListParagraph"/>
        <w:widowControl/>
        <w:numPr>
          <w:ilvl w:val="3"/>
          <w:numId w:val="19"/>
        </w:numPr>
        <w:spacing w:after="200" w:line="288" w:lineRule="auto"/>
        <w:jc w:val="both"/>
        <w:rPr>
          <w:rFonts w:ascii="Georgia" w:hAnsi="Georgia"/>
          <w:sz w:val="24"/>
          <w:szCs w:val="24"/>
        </w:rPr>
      </w:pPr>
      <w:r w:rsidRPr="005B3F23">
        <w:rPr>
          <w:rFonts w:ascii="Georgia" w:hAnsi="Georgia"/>
          <w:sz w:val="24"/>
          <w:szCs w:val="24"/>
        </w:rPr>
        <w:t>Remuneration of Directors; and</w:t>
      </w:r>
    </w:p>
    <w:p w14:paraId="376E36BF" w14:textId="5950A019" w:rsidR="003F319D" w:rsidRPr="005B3F23" w:rsidRDefault="00911E13" w:rsidP="0071428D">
      <w:pPr>
        <w:pStyle w:val="ListParagraph"/>
        <w:widowControl/>
        <w:numPr>
          <w:ilvl w:val="3"/>
          <w:numId w:val="19"/>
        </w:numPr>
        <w:spacing w:after="200" w:line="288" w:lineRule="auto"/>
        <w:jc w:val="both"/>
        <w:rPr>
          <w:rFonts w:ascii="Georgia" w:hAnsi="Georgia"/>
          <w:sz w:val="24"/>
          <w:szCs w:val="24"/>
        </w:rPr>
      </w:pPr>
      <w:r w:rsidRPr="005B3F23">
        <w:rPr>
          <w:rFonts w:ascii="Georgia" w:hAnsi="Georgia"/>
          <w:sz w:val="24"/>
          <w:szCs w:val="24"/>
        </w:rPr>
        <w:t>Any other matter that significantly affects the rights of the Company as sole shareholder.</w:t>
      </w:r>
    </w:p>
    <w:p w14:paraId="1A3721A5" w14:textId="77777777" w:rsidR="003F319D" w:rsidRPr="005B3F23" w:rsidRDefault="00911E13" w:rsidP="0071428D">
      <w:pPr>
        <w:pStyle w:val="BodyText"/>
        <w:widowControl/>
        <w:numPr>
          <w:ilvl w:val="1"/>
          <w:numId w:val="19"/>
        </w:numPr>
        <w:spacing w:after="200" w:line="288" w:lineRule="auto"/>
        <w:jc w:val="both"/>
        <w:rPr>
          <w:rFonts w:ascii="Georgia" w:hAnsi="Georgia"/>
          <w:sz w:val="24"/>
          <w:szCs w:val="24"/>
        </w:rPr>
      </w:pPr>
      <w:r w:rsidRPr="005B3F23">
        <w:rPr>
          <w:rFonts w:ascii="Georgia" w:hAnsi="Georgia"/>
          <w:sz w:val="24"/>
          <w:szCs w:val="24"/>
        </w:rPr>
        <w:t>In relation to partly-owned subsidiaries, the same objectives and policies will apply, subject always to:</w:t>
      </w:r>
    </w:p>
    <w:p w14:paraId="50126BC4" w14:textId="77777777" w:rsidR="003F319D" w:rsidRPr="005B3F23" w:rsidRDefault="00911E13" w:rsidP="0071428D">
      <w:pPr>
        <w:pStyle w:val="ListParagraph"/>
        <w:widowControl/>
        <w:numPr>
          <w:ilvl w:val="2"/>
          <w:numId w:val="19"/>
        </w:numPr>
        <w:spacing w:after="200" w:line="288" w:lineRule="auto"/>
        <w:jc w:val="both"/>
        <w:rPr>
          <w:rFonts w:ascii="Georgia" w:hAnsi="Georgia"/>
          <w:sz w:val="24"/>
          <w:szCs w:val="24"/>
        </w:rPr>
      </w:pPr>
      <w:r w:rsidRPr="005B3F23">
        <w:rPr>
          <w:rFonts w:ascii="Georgia" w:hAnsi="Georgia"/>
          <w:sz w:val="24"/>
          <w:szCs w:val="24"/>
        </w:rPr>
        <w:t>the rights of other shareholders; and</w:t>
      </w:r>
    </w:p>
    <w:p w14:paraId="6DBD1A36" w14:textId="051AB780" w:rsidR="006205ED" w:rsidRDefault="00911E13" w:rsidP="0071428D">
      <w:pPr>
        <w:pStyle w:val="ListParagraph"/>
        <w:widowControl/>
        <w:numPr>
          <w:ilvl w:val="2"/>
          <w:numId w:val="19"/>
        </w:numPr>
        <w:spacing w:after="200" w:line="288" w:lineRule="auto"/>
        <w:jc w:val="both"/>
        <w:rPr>
          <w:rFonts w:ascii="Georgia" w:hAnsi="Georgia"/>
          <w:sz w:val="24"/>
          <w:szCs w:val="24"/>
        </w:rPr>
      </w:pPr>
      <w:r w:rsidRPr="005B3F23">
        <w:rPr>
          <w:rFonts w:ascii="Georgia" w:hAnsi="Georgia"/>
          <w:sz w:val="24"/>
          <w:szCs w:val="24"/>
        </w:rPr>
        <w:t>the terms of applicable Shareholder Agreements.</w:t>
      </w:r>
    </w:p>
    <w:p w14:paraId="6CFE69DC" w14:textId="51E33B6A" w:rsidR="009266BA" w:rsidRDefault="009266BA" w:rsidP="009266BA">
      <w:pPr>
        <w:widowControl/>
        <w:spacing w:after="200" w:line="288" w:lineRule="auto"/>
        <w:jc w:val="both"/>
        <w:rPr>
          <w:rFonts w:ascii="Georgia" w:hAnsi="Georgia"/>
          <w:sz w:val="24"/>
          <w:szCs w:val="24"/>
        </w:rPr>
      </w:pPr>
    </w:p>
    <w:p w14:paraId="156B44C1" w14:textId="7DFCCD82" w:rsidR="009266BA" w:rsidRDefault="009266BA" w:rsidP="009266BA">
      <w:pPr>
        <w:widowControl/>
        <w:spacing w:after="200" w:line="288" w:lineRule="auto"/>
        <w:jc w:val="both"/>
        <w:rPr>
          <w:rFonts w:ascii="Georgia" w:hAnsi="Georgia"/>
          <w:sz w:val="24"/>
          <w:szCs w:val="24"/>
        </w:rPr>
      </w:pPr>
    </w:p>
    <w:p w14:paraId="6664E1B2" w14:textId="098608F4" w:rsidR="009266BA" w:rsidRDefault="009266BA" w:rsidP="009266BA">
      <w:pPr>
        <w:widowControl/>
        <w:spacing w:after="200" w:line="288" w:lineRule="auto"/>
        <w:jc w:val="both"/>
        <w:rPr>
          <w:rFonts w:ascii="Georgia" w:hAnsi="Georgia"/>
          <w:sz w:val="24"/>
          <w:szCs w:val="24"/>
        </w:rPr>
      </w:pPr>
    </w:p>
    <w:p w14:paraId="76121C74" w14:textId="6A6EEDAD" w:rsidR="009266BA" w:rsidRDefault="009266BA" w:rsidP="009266BA">
      <w:pPr>
        <w:widowControl/>
        <w:spacing w:after="200" w:line="288" w:lineRule="auto"/>
        <w:jc w:val="both"/>
        <w:rPr>
          <w:rFonts w:ascii="Georgia" w:hAnsi="Georgia"/>
          <w:sz w:val="24"/>
          <w:szCs w:val="24"/>
        </w:rPr>
      </w:pPr>
    </w:p>
    <w:p w14:paraId="3CA0FAF6" w14:textId="77777777" w:rsidR="009266BA" w:rsidRPr="009266BA" w:rsidRDefault="009266BA" w:rsidP="009266BA">
      <w:pPr>
        <w:widowControl/>
        <w:spacing w:after="200" w:line="288" w:lineRule="auto"/>
        <w:jc w:val="both"/>
        <w:rPr>
          <w:rFonts w:ascii="Georgia" w:hAnsi="Georgia"/>
          <w:sz w:val="24"/>
          <w:szCs w:val="24"/>
        </w:rPr>
      </w:pPr>
    </w:p>
    <w:p w14:paraId="0AA38BEC" w14:textId="77777777" w:rsidR="003F319D" w:rsidRPr="005B3F23" w:rsidRDefault="00067238" w:rsidP="0071428D">
      <w:pPr>
        <w:pStyle w:val="Heading1"/>
        <w:widowControl/>
        <w:spacing w:after="200" w:line="288" w:lineRule="auto"/>
        <w:ind w:left="0" w:firstLine="0"/>
        <w:jc w:val="both"/>
        <w:rPr>
          <w:rFonts w:ascii="Georgia" w:hAnsi="Georgia"/>
          <w:sz w:val="24"/>
          <w:szCs w:val="24"/>
        </w:rPr>
      </w:pPr>
      <w:bookmarkStart w:id="24" w:name="_Toc76109960"/>
      <w:r w:rsidRPr="005B3F23">
        <w:rPr>
          <w:rFonts w:ascii="Georgia" w:hAnsi="Georgia"/>
          <w:sz w:val="24"/>
          <w:szCs w:val="24"/>
        </w:rPr>
        <w:t>C.</w:t>
      </w:r>
      <w:r w:rsidRPr="005B3F23">
        <w:rPr>
          <w:rFonts w:ascii="Georgia" w:hAnsi="Georgia"/>
          <w:sz w:val="24"/>
          <w:szCs w:val="24"/>
        </w:rPr>
        <w:tab/>
      </w:r>
      <w:r w:rsidR="00911E13" w:rsidRPr="005B3F23">
        <w:rPr>
          <w:rFonts w:ascii="Georgia" w:hAnsi="Georgia"/>
          <w:sz w:val="24"/>
          <w:szCs w:val="24"/>
        </w:rPr>
        <w:t>PRACTICES OF THE BOARD</w:t>
      </w:r>
      <w:bookmarkEnd w:id="24"/>
    </w:p>
    <w:p w14:paraId="3F3B8B6A" w14:textId="77777777" w:rsidR="003F319D" w:rsidRPr="005B3F23" w:rsidRDefault="00911E13" w:rsidP="0071428D">
      <w:pPr>
        <w:pStyle w:val="Heading2"/>
        <w:keepNext/>
        <w:widowControl/>
        <w:numPr>
          <w:ilvl w:val="0"/>
          <w:numId w:val="19"/>
        </w:numPr>
        <w:spacing w:after="200" w:line="288" w:lineRule="auto"/>
        <w:jc w:val="both"/>
        <w:rPr>
          <w:rFonts w:ascii="Georgia" w:hAnsi="Georgia"/>
          <w:smallCaps/>
          <w:sz w:val="24"/>
          <w:szCs w:val="24"/>
        </w:rPr>
      </w:pPr>
      <w:bookmarkStart w:id="25" w:name="_Toc76109961"/>
      <w:r w:rsidRPr="005B3F23">
        <w:rPr>
          <w:rFonts w:ascii="Georgia" w:hAnsi="Georgia"/>
          <w:smallCaps/>
          <w:sz w:val="24"/>
          <w:szCs w:val="24"/>
        </w:rPr>
        <w:t>COMMITTEES OF THE BOARD</w:t>
      </w:r>
      <w:bookmarkEnd w:id="25"/>
    </w:p>
    <w:p w14:paraId="6A604190" w14:textId="5BAFF3DC" w:rsidR="003F319D" w:rsidRPr="005B3F23" w:rsidRDefault="00911E13" w:rsidP="0071428D">
      <w:pPr>
        <w:pStyle w:val="BodyText"/>
        <w:widowControl/>
        <w:spacing w:after="200" w:line="288" w:lineRule="auto"/>
        <w:ind w:left="720" w:right="51"/>
        <w:jc w:val="both"/>
        <w:rPr>
          <w:rFonts w:ascii="Georgia" w:hAnsi="Georgia"/>
          <w:sz w:val="24"/>
          <w:szCs w:val="24"/>
        </w:rPr>
      </w:pPr>
      <w:r w:rsidRPr="005B3F23">
        <w:rPr>
          <w:rFonts w:ascii="Georgia" w:hAnsi="Georgia"/>
          <w:sz w:val="24"/>
          <w:szCs w:val="24"/>
        </w:rPr>
        <w:t xml:space="preserve">As set out in Article </w:t>
      </w:r>
      <w:r w:rsidR="009266BA">
        <w:rPr>
          <w:rFonts w:ascii="Georgia" w:hAnsi="Georgia"/>
          <w:sz w:val="24"/>
          <w:szCs w:val="24"/>
        </w:rPr>
        <w:t>…….</w:t>
      </w:r>
      <w:r w:rsidRPr="005B3F23">
        <w:rPr>
          <w:rFonts w:ascii="Georgia" w:hAnsi="Georgia"/>
          <w:sz w:val="24"/>
          <w:szCs w:val="24"/>
        </w:rPr>
        <w:t xml:space="preserve"> of the Articles, the Board may delegate its power or performance of any of the functions or duties of the Board to a committee of the Board. The Board shall be guided by the following principles;</w:t>
      </w:r>
    </w:p>
    <w:p w14:paraId="09C02C46" w14:textId="77777777" w:rsidR="003F319D" w:rsidRPr="005B3F23" w:rsidRDefault="00911E13" w:rsidP="0071428D">
      <w:pPr>
        <w:pStyle w:val="ListParagraph"/>
        <w:widowControl/>
        <w:numPr>
          <w:ilvl w:val="2"/>
          <w:numId w:val="19"/>
        </w:numPr>
        <w:spacing w:after="200" w:line="288" w:lineRule="auto"/>
        <w:ind w:right="103"/>
        <w:jc w:val="both"/>
        <w:rPr>
          <w:rFonts w:ascii="Georgia" w:hAnsi="Georgia"/>
          <w:sz w:val="24"/>
          <w:szCs w:val="24"/>
        </w:rPr>
      </w:pPr>
      <w:r w:rsidRPr="005B3F23">
        <w:rPr>
          <w:rFonts w:ascii="Georgia" w:hAnsi="Georgia"/>
          <w:sz w:val="24"/>
          <w:szCs w:val="24"/>
        </w:rPr>
        <w:t>To effectively discharge its mandate, the Board shall establish committees with specific terms of reference and appoint into committees members with requisite skills and competence to discharge the responsibility of the committees.</w:t>
      </w:r>
    </w:p>
    <w:p w14:paraId="2C6F2FAE" w14:textId="77777777" w:rsidR="003F319D" w:rsidRPr="005B3F23" w:rsidRDefault="00911E13" w:rsidP="0071428D">
      <w:pPr>
        <w:pStyle w:val="ListParagraph"/>
        <w:widowControl/>
        <w:numPr>
          <w:ilvl w:val="2"/>
          <w:numId w:val="19"/>
        </w:numPr>
        <w:spacing w:after="200" w:line="288" w:lineRule="auto"/>
        <w:ind w:right="103"/>
        <w:jc w:val="both"/>
        <w:rPr>
          <w:rFonts w:ascii="Georgia" w:hAnsi="Georgia"/>
          <w:sz w:val="24"/>
          <w:szCs w:val="24"/>
        </w:rPr>
      </w:pPr>
      <w:r w:rsidRPr="005B3F23">
        <w:rPr>
          <w:rFonts w:ascii="Georgia" w:hAnsi="Georgia"/>
          <w:sz w:val="24"/>
          <w:szCs w:val="24"/>
        </w:rPr>
        <w:t>The Board shall set their Terms of Reference. The current committees and their Terms of Reference and membership are set out in Appendix I.</w:t>
      </w:r>
    </w:p>
    <w:p w14:paraId="4084ED2B" w14:textId="77777777" w:rsidR="003F319D" w:rsidRPr="005B3F23" w:rsidRDefault="00911E13" w:rsidP="0071428D">
      <w:pPr>
        <w:pStyle w:val="ListParagraph"/>
        <w:widowControl/>
        <w:numPr>
          <w:ilvl w:val="2"/>
          <w:numId w:val="19"/>
        </w:numPr>
        <w:spacing w:after="200" w:line="288" w:lineRule="auto"/>
        <w:ind w:right="105"/>
        <w:jc w:val="both"/>
        <w:rPr>
          <w:rFonts w:ascii="Georgia" w:hAnsi="Georgia"/>
          <w:sz w:val="24"/>
          <w:szCs w:val="24"/>
        </w:rPr>
      </w:pPr>
      <w:r w:rsidRPr="005B3F23">
        <w:rPr>
          <w:rFonts w:ascii="Georgia" w:hAnsi="Georgia"/>
          <w:sz w:val="24"/>
          <w:szCs w:val="24"/>
        </w:rPr>
        <w:t>The Board may however establish other such ad-hoc committees as required to deal with any ad-hoc matters requiring focused attention.</w:t>
      </w:r>
    </w:p>
    <w:p w14:paraId="468B64FC" w14:textId="77777777" w:rsidR="003F319D" w:rsidRPr="005B3F23" w:rsidRDefault="00911E13" w:rsidP="0071428D">
      <w:pPr>
        <w:pStyle w:val="ListParagraph"/>
        <w:widowControl/>
        <w:numPr>
          <w:ilvl w:val="2"/>
          <w:numId w:val="19"/>
        </w:numPr>
        <w:spacing w:after="200" w:line="288" w:lineRule="auto"/>
        <w:ind w:right="103"/>
        <w:jc w:val="both"/>
        <w:rPr>
          <w:rFonts w:ascii="Georgia" w:hAnsi="Georgia"/>
          <w:sz w:val="24"/>
          <w:szCs w:val="24"/>
        </w:rPr>
      </w:pPr>
      <w:r w:rsidRPr="005B3F23">
        <w:rPr>
          <w:rFonts w:ascii="Georgia" w:hAnsi="Georgia"/>
          <w:sz w:val="24"/>
          <w:szCs w:val="24"/>
        </w:rPr>
        <w:t>In the event that a committee lacks specific skills within its membership, the Board may co-opt skilled non- Board members to serve on the committee, provided that the chair of a committee shall not be a co-opted member of the Board. The Committee responsible for remuneration shall determine the remuneration and terms of service of co-opted persons.</w:t>
      </w:r>
    </w:p>
    <w:p w14:paraId="6CADF3A2" w14:textId="77777777" w:rsidR="003F319D" w:rsidRPr="005B3F23" w:rsidRDefault="00911E13" w:rsidP="0071428D">
      <w:pPr>
        <w:pStyle w:val="ListParagraph"/>
        <w:widowControl/>
        <w:numPr>
          <w:ilvl w:val="2"/>
          <w:numId w:val="19"/>
        </w:numPr>
        <w:spacing w:after="200" w:line="288" w:lineRule="auto"/>
        <w:jc w:val="both"/>
        <w:rPr>
          <w:rFonts w:ascii="Georgia" w:hAnsi="Georgia"/>
          <w:sz w:val="24"/>
          <w:szCs w:val="24"/>
        </w:rPr>
      </w:pPr>
      <w:r w:rsidRPr="005B3F23">
        <w:rPr>
          <w:rFonts w:ascii="Georgia" w:hAnsi="Georgia"/>
          <w:sz w:val="24"/>
          <w:szCs w:val="24"/>
        </w:rPr>
        <w:t>The Board may, from time to time, rotate Board members between committees.</w:t>
      </w:r>
    </w:p>
    <w:p w14:paraId="686870C1" w14:textId="77777777" w:rsidR="003F319D" w:rsidRPr="005B3F23" w:rsidRDefault="00911E13" w:rsidP="0071428D">
      <w:pPr>
        <w:pStyle w:val="ListParagraph"/>
        <w:widowControl/>
        <w:numPr>
          <w:ilvl w:val="2"/>
          <w:numId w:val="19"/>
        </w:numPr>
        <w:spacing w:after="200" w:line="288" w:lineRule="auto"/>
        <w:ind w:right="103"/>
        <w:jc w:val="both"/>
        <w:rPr>
          <w:rFonts w:ascii="Georgia" w:hAnsi="Georgia"/>
          <w:sz w:val="24"/>
          <w:szCs w:val="24"/>
        </w:rPr>
      </w:pPr>
      <w:r w:rsidRPr="005B3F23">
        <w:rPr>
          <w:rFonts w:ascii="Georgia" w:hAnsi="Georgia"/>
          <w:sz w:val="24"/>
          <w:szCs w:val="24"/>
        </w:rPr>
        <w:t>The committees report to the Board and the Board remains collectively responsible for the decisions and actions taken by any committee. A committee may only perform the tasks delegated to it by the Board and may not exceed the Company or powers of the Board.</w:t>
      </w:r>
    </w:p>
    <w:p w14:paraId="09BA9354" w14:textId="77777777" w:rsidR="003F319D" w:rsidRPr="005B3F23" w:rsidRDefault="00911E13" w:rsidP="0071428D">
      <w:pPr>
        <w:pStyle w:val="ListParagraph"/>
        <w:widowControl/>
        <w:numPr>
          <w:ilvl w:val="2"/>
          <w:numId w:val="19"/>
        </w:numPr>
        <w:spacing w:after="200" w:line="288" w:lineRule="auto"/>
        <w:ind w:right="107"/>
        <w:jc w:val="both"/>
        <w:rPr>
          <w:rFonts w:ascii="Georgia" w:hAnsi="Georgia"/>
          <w:sz w:val="24"/>
          <w:szCs w:val="24"/>
        </w:rPr>
      </w:pPr>
      <w:r w:rsidRPr="005B3F23">
        <w:rPr>
          <w:rFonts w:ascii="Georgia" w:hAnsi="Georgia"/>
          <w:sz w:val="24"/>
          <w:szCs w:val="24"/>
        </w:rPr>
        <w:t>The Chairperson of each committee, in consultation with the Board, will determine the frequency of committee meetings as is necessary to fulfill their functions.</w:t>
      </w:r>
    </w:p>
    <w:p w14:paraId="55B2B09E" w14:textId="77777777" w:rsidR="003F319D" w:rsidRPr="005B3F23" w:rsidRDefault="00911E13" w:rsidP="0071428D">
      <w:pPr>
        <w:pStyle w:val="ListParagraph"/>
        <w:widowControl/>
        <w:numPr>
          <w:ilvl w:val="2"/>
          <w:numId w:val="19"/>
        </w:numPr>
        <w:spacing w:after="200" w:line="288" w:lineRule="auto"/>
        <w:jc w:val="both"/>
        <w:rPr>
          <w:rFonts w:ascii="Georgia" w:hAnsi="Georgia"/>
          <w:sz w:val="24"/>
          <w:szCs w:val="24"/>
        </w:rPr>
      </w:pPr>
      <w:r w:rsidRPr="005B3F23">
        <w:rPr>
          <w:rFonts w:ascii="Georgia" w:hAnsi="Georgia"/>
          <w:sz w:val="24"/>
          <w:szCs w:val="24"/>
        </w:rPr>
        <w:t>The Chairperson of each committee, in consultation with management, will develop the committee's agenda.</w:t>
      </w:r>
    </w:p>
    <w:p w14:paraId="432E7298" w14:textId="77777777" w:rsidR="003F319D" w:rsidRPr="005B3F23" w:rsidRDefault="00911E13" w:rsidP="0071428D">
      <w:pPr>
        <w:pStyle w:val="ListParagraph"/>
        <w:widowControl/>
        <w:numPr>
          <w:ilvl w:val="2"/>
          <w:numId w:val="19"/>
        </w:numPr>
        <w:spacing w:after="200" w:line="288" w:lineRule="auto"/>
        <w:ind w:right="106"/>
        <w:jc w:val="both"/>
        <w:rPr>
          <w:rFonts w:ascii="Georgia" w:hAnsi="Georgia"/>
          <w:sz w:val="24"/>
          <w:szCs w:val="24"/>
        </w:rPr>
      </w:pPr>
      <w:r w:rsidRPr="005B3F23">
        <w:rPr>
          <w:rFonts w:ascii="Georgia" w:hAnsi="Georgia"/>
          <w:sz w:val="24"/>
          <w:szCs w:val="24"/>
        </w:rPr>
        <w:t>The Board will determine the procedure and process within which committees may take independent professional advice at the Company’s expense.</w:t>
      </w:r>
    </w:p>
    <w:p w14:paraId="67EEF8D9" w14:textId="77777777" w:rsidR="003F319D" w:rsidRPr="005B3F23" w:rsidRDefault="00911E13" w:rsidP="0071428D">
      <w:pPr>
        <w:pStyle w:val="ListParagraph"/>
        <w:widowControl/>
        <w:numPr>
          <w:ilvl w:val="2"/>
          <w:numId w:val="19"/>
        </w:numPr>
        <w:spacing w:after="200" w:line="288" w:lineRule="auto"/>
        <w:ind w:right="105"/>
        <w:jc w:val="both"/>
        <w:rPr>
          <w:rFonts w:ascii="Georgia" w:hAnsi="Georgia"/>
          <w:sz w:val="24"/>
          <w:szCs w:val="24"/>
        </w:rPr>
      </w:pPr>
      <w:r w:rsidRPr="005B3F23">
        <w:rPr>
          <w:rFonts w:ascii="Georgia" w:hAnsi="Georgia"/>
          <w:sz w:val="24"/>
          <w:szCs w:val="24"/>
        </w:rPr>
        <w:t>The Board shall ensure that Committees of the Board do not infringe on the operational responsibility of the Management team as this could negatively impact on the operation of the organization.</w:t>
      </w:r>
    </w:p>
    <w:p w14:paraId="55CD8F8C" w14:textId="77777777" w:rsidR="003F319D" w:rsidRPr="005B3F23" w:rsidRDefault="00911E13" w:rsidP="0071428D">
      <w:pPr>
        <w:pStyle w:val="ListParagraph"/>
        <w:widowControl/>
        <w:numPr>
          <w:ilvl w:val="2"/>
          <w:numId w:val="19"/>
        </w:numPr>
        <w:spacing w:after="200" w:line="288" w:lineRule="auto"/>
        <w:ind w:right="105"/>
        <w:jc w:val="both"/>
        <w:rPr>
          <w:rFonts w:ascii="Georgia" w:hAnsi="Georgia"/>
          <w:sz w:val="24"/>
          <w:szCs w:val="24"/>
        </w:rPr>
      </w:pPr>
      <w:r w:rsidRPr="005B3F23">
        <w:rPr>
          <w:rFonts w:ascii="Georgia" w:hAnsi="Georgia"/>
          <w:sz w:val="24"/>
          <w:szCs w:val="24"/>
        </w:rPr>
        <w:t>Unless authorized by the Board, all the recommendations of Committees shall be ratified by the Board before implementation by the Management.</w:t>
      </w:r>
    </w:p>
    <w:p w14:paraId="4A08CB38" w14:textId="77777777" w:rsidR="003F319D" w:rsidRPr="005B3F23" w:rsidRDefault="00911E13" w:rsidP="0071428D">
      <w:pPr>
        <w:pStyle w:val="ListParagraph"/>
        <w:widowControl/>
        <w:numPr>
          <w:ilvl w:val="2"/>
          <w:numId w:val="19"/>
        </w:numPr>
        <w:spacing w:after="200" w:line="288" w:lineRule="auto"/>
        <w:jc w:val="both"/>
        <w:rPr>
          <w:rFonts w:ascii="Georgia" w:hAnsi="Georgia"/>
          <w:sz w:val="24"/>
          <w:szCs w:val="24"/>
        </w:rPr>
      </w:pPr>
      <w:r w:rsidRPr="005B3F23">
        <w:rPr>
          <w:rFonts w:ascii="Georgia" w:hAnsi="Georgia"/>
          <w:sz w:val="24"/>
          <w:szCs w:val="24"/>
        </w:rPr>
        <w:t>The Board shall periodically review the mandate and structure of the committees.</w:t>
      </w:r>
    </w:p>
    <w:p w14:paraId="4E69099F" w14:textId="77777777" w:rsidR="006205ED" w:rsidRPr="005B3F23" w:rsidRDefault="00911E13" w:rsidP="0071428D">
      <w:pPr>
        <w:pStyle w:val="ListParagraph"/>
        <w:widowControl/>
        <w:numPr>
          <w:ilvl w:val="2"/>
          <w:numId w:val="19"/>
        </w:numPr>
        <w:spacing w:after="200" w:line="288" w:lineRule="auto"/>
        <w:jc w:val="both"/>
        <w:rPr>
          <w:rFonts w:ascii="Georgia" w:hAnsi="Georgia"/>
          <w:sz w:val="24"/>
          <w:szCs w:val="24"/>
        </w:rPr>
      </w:pPr>
      <w:r w:rsidRPr="005B3F23">
        <w:rPr>
          <w:rFonts w:ascii="Georgia" w:hAnsi="Georgia"/>
          <w:sz w:val="24"/>
          <w:szCs w:val="24"/>
        </w:rPr>
        <w:t>The Board shall annually review the effectiveness and performance of each committee.</w:t>
      </w:r>
    </w:p>
    <w:p w14:paraId="2EA2F048" w14:textId="77777777" w:rsidR="003F319D" w:rsidRPr="005B3F23" w:rsidRDefault="00911E13" w:rsidP="0071428D">
      <w:pPr>
        <w:pStyle w:val="Heading2"/>
        <w:keepNext/>
        <w:widowControl/>
        <w:numPr>
          <w:ilvl w:val="0"/>
          <w:numId w:val="19"/>
        </w:numPr>
        <w:spacing w:after="200" w:line="288" w:lineRule="auto"/>
        <w:jc w:val="both"/>
        <w:rPr>
          <w:rFonts w:ascii="Georgia" w:hAnsi="Georgia"/>
          <w:smallCaps/>
          <w:sz w:val="24"/>
          <w:szCs w:val="24"/>
        </w:rPr>
      </w:pPr>
      <w:bookmarkStart w:id="26" w:name="_Toc76109962"/>
      <w:r w:rsidRPr="005B3F23">
        <w:rPr>
          <w:rFonts w:ascii="Georgia" w:hAnsi="Georgia"/>
          <w:smallCaps/>
          <w:sz w:val="24"/>
          <w:szCs w:val="24"/>
        </w:rPr>
        <w:t>BOARD WORK PLAN</w:t>
      </w:r>
      <w:bookmarkEnd w:id="26"/>
    </w:p>
    <w:p w14:paraId="3BE8B3A0" w14:textId="77777777" w:rsidR="006205ED" w:rsidRPr="005B3F23" w:rsidRDefault="00911E13" w:rsidP="0071428D">
      <w:pPr>
        <w:widowControl/>
        <w:spacing w:after="200" w:line="288" w:lineRule="auto"/>
        <w:ind w:left="720" w:right="104"/>
        <w:jc w:val="both"/>
        <w:rPr>
          <w:rFonts w:ascii="Georgia" w:hAnsi="Georgia"/>
          <w:sz w:val="24"/>
          <w:szCs w:val="24"/>
        </w:rPr>
      </w:pPr>
      <w:r w:rsidRPr="005B3F23">
        <w:rPr>
          <w:rFonts w:ascii="Georgia" w:hAnsi="Georgia"/>
          <w:sz w:val="24"/>
          <w:szCs w:val="24"/>
        </w:rPr>
        <w:t>The Board work plan shall be developed and approved by the Board for each financial year and is intended to guide the activities of the Board and its committees during the period.</w:t>
      </w:r>
    </w:p>
    <w:p w14:paraId="693FE72D" w14:textId="77777777" w:rsidR="003F319D" w:rsidRPr="005B3F23" w:rsidRDefault="00911E13" w:rsidP="0071428D">
      <w:pPr>
        <w:pStyle w:val="Heading2"/>
        <w:keepNext/>
        <w:widowControl/>
        <w:numPr>
          <w:ilvl w:val="0"/>
          <w:numId w:val="19"/>
        </w:numPr>
        <w:spacing w:after="200" w:line="288" w:lineRule="auto"/>
        <w:jc w:val="both"/>
        <w:rPr>
          <w:rFonts w:ascii="Georgia" w:hAnsi="Georgia"/>
          <w:smallCaps/>
          <w:sz w:val="24"/>
          <w:szCs w:val="24"/>
        </w:rPr>
      </w:pPr>
      <w:bookmarkStart w:id="27" w:name="_Toc76109963"/>
      <w:r w:rsidRPr="005B3F23">
        <w:rPr>
          <w:rFonts w:ascii="Georgia" w:hAnsi="Georgia"/>
          <w:smallCaps/>
          <w:sz w:val="24"/>
          <w:szCs w:val="24"/>
        </w:rPr>
        <w:t>BOARD PAPERS</w:t>
      </w:r>
      <w:bookmarkEnd w:id="27"/>
    </w:p>
    <w:p w14:paraId="53949252" w14:textId="77777777" w:rsidR="003F319D" w:rsidRPr="005B3F23" w:rsidRDefault="00911E13" w:rsidP="0071428D">
      <w:pPr>
        <w:pStyle w:val="ListParagraph"/>
        <w:widowControl/>
        <w:numPr>
          <w:ilvl w:val="1"/>
          <w:numId w:val="19"/>
        </w:numPr>
        <w:spacing w:after="200" w:line="288" w:lineRule="auto"/>
        <w:jc w:val="both"/>
        <w:rPr>
          <w:rFonts w:ascii="Georgia" w:hAnsi="Georgia"/>
          <w:sz w:val="24"/>
          <w:szCs w:val="24"/>
        </w:rPr>
      </w:pPr>
      <w:r w:rsidRPr="005B3F23">
        <w:rPr>
          <w:rFonts w:ascii="Georgia" w:hAnsi="Georgia"/>
          <w:sz w:val="24"/>
          <w:szCs w:val="24"/>
        </w:rPr>
        <w:t>The Board shall establish standards for preparation of Board papers and reports.</w:t>
      </w:r>
    </w:p>
    <w:p w14:paraId="05BE3FFD" w14:textId="77777777" w:rsidR="003F319D" w:rsidRPr="005B3F23" w:rsidRDefault="00911E13" w:rsidP="0071428D">
      <w:pPr>
        <w:pStyle w:val="ListParagraph"/>
        <w:widowControl/>
        <w:numPr>
          <w:ilvl w:val="1"/>
          <w:numId w:val="19"/>
        </w:numPr>
        <w:spacing w:after="200" w:line="288" w:lineRule="auto"/>
        <w:jc w:val="both"/>
        <w:rPr>
          <w:rFonts w:ascii="Georgia" w:hAnsi="Georgia"/>
          <w:sz w:val="24"/>
          <w:szCs w:val="24"/>
        </w:rPr>
      </w:pPr>
      <w:r w:rsidRPr="005B3F23">
        <w:rPr>
          <w:rFonts w:ascii="Georgia" w:hAnsi="Georgia"/>
          <w:sz w:val="24"/>
          <w:szCs w:val="24"/>
        </w:rPr>
        <w:t>The CEO shall ensure that all Board papers are accurately written and are relevant.</w:t>
      </w:r>
    </w:p>
    <w:p w14:paraId="6EA98B79" w14:textId="77777777" w:rsidR="006205ED" w:rsidRPr="005B3F23" w:rsidRDefault="00911E13" w:rsidP="0071428D">
      <w:pPr>
        <w:pStyle w:val="ListParagraph"/>
        <w:widowControl/>
        <w:numPr>
          <w:ilvl w:val="1"/>
          <w:numId w:val="19"/>
        </w:numPr>
        <w:spacing w:after="200" w:line="288" w:lineRule="auto"/>
        <w:ind w:right="104"/>
        <w:jc w:val="both"/>
        <w:rPr>
          <w:rFonts w:ascii="Georgia" w:hAnsi="Georgia"/>
          <w:sz w:val="24"/>
          <w:szCs w:val="24"/>
        </w:rPr>
      </w:pPr>
      <w:r w:rsidRPr="005B3F23">
        <w:rPr>
          <w:rFonts w:ascii="Georgia" w:hAnsi="Georgia"/>
          <w:sz w:val="24"/>
          <w:szCs w:val="24"/>
        </w:rPr>
        <w:t>Board papers shall be made available to Board and committee members not less than fourteen (14) working days before the date of the meeting.</w:t>
      </w:r>
    </w:p>
    <w:p w14:paraId="7958947E" w14:textId="77777777" w:rsidR="006205ED" w:rsidRPr="005B3F23" w:rsidRDefault="00911E13" w:rsidP="0071428D">
      <w:pPr>
        <w:pStyle w:val="Heading2"/>
        <w:keepNext/>
        <w:widowControl/>
        <w:numPr>
          <w:ilvl w:val="0"/>
          <w:numId w:val="19"/>
        </w:numPr>
        <w:spacing w:after="200" w:line="288" w:lineRule="auto"/>
        <w:jc w:val="both"/>
        <w:rPr>
          <w:rFonts w:ascii="Georgia" w:hAnsi="Georgia"/>
          <w:smallCaps/>
          <w:sz w:val="24"/>
          <w:szCs w:val="24"/>
        </w:rPr>
      </w:pPr>
      <w:bookmarkStart w:id="28" w:name="_Toc76109964"/>
      <w:r w:rsidRPr="005B3F23">
        <w:rPr>
          <w:rFonts w:ascii="Georgia" w:hAnsi="Georgia"/>
          <w:smallCaps/>
          <w:sz w:val="24"/>
          <w:szCs w:val="24"/>
        </w:rPr>
        <w:t>BOARD AND COMMITTEE MEETINGS</w:t>
      </w:r>
      <w:bookmarkEnd w:id="28"/>
    </w:p>
    <w:p w14:paraId="5645A992" w14:textId="77777777" w:rsidR="003F319D" w:rsidRPr="005B3F23" w:rsidRDefault="00911E13" w:rsidP="0071428D">
      <w:pPr>
        <w:pStyle w:val="ListParagraph"/>
        <w:widowControl/>
        <w:numPr>
          <w:ilvl w:val="1"/>
          <w:numId w:val="19"/>
        </w:numPr>
        <w:spacing w:after="200" w:line="288" w:lineRule="auto"/>
        <w:jc w:val="both"/>
        <w:rPr>
          <w:rFonts w:ascii="Georgia" w:hAnsi="Georgia"/>
          <w:b/>
          <w:sz w:val="24"/>
          <w:szCs w:val="24"/>
        </w:rPr>
      </w:pPr>
      <w:r w:rsidRPr="005B3F23">
        <w:rPr>
          <w:rFonts w:ascii="Georgia" w:hAnsi="Georgia"/>
          <w:b/>
          <w:sz w:val="24"/>
          <w:szCs w:val="24"/>
        </w:rPr>
        <w:t>Notice and Agenda</w:t>
      </w:r>
    </w:p>
    <w:p w14:paraId="4987335C" w14:textId="77777777" w:rsidR="001756AE" w:rsidRPr="005B3F23" w:rsidRDefault="00911E13" w:rsidP="0071428D">
      <w:pPr>
        <w:pStyle w:val="ListParagraph"/>
        <w:widowControl/>
        <w:numPr>
          <w:ilvl w:val="2"/>
          <w:numId w:val="19"/>
        </w:numPr>
        <w:spacing w:after="200" w:line="288" w:lineRule="auto"/>
        <w:ind w:right="101"/>
        <w:jc w:val="both"/>
        <w:rPr>
          <w:rFonts w:ascii="Georgia" w:hAnsi="Georgia"/>
          <w:sz w:val="24"/>
          <w:szCs w:val="24"/>
        </w:rPr>
      </w:pPr>
      <w:r w:rsidRPr="005B3F23">
        <w:rPr>
          <w:rFonts w:ascii="Georgia" w:hAnsi="Georgia"/>
          <w:sz w:val="24"/>
          <w:szCs w:val="24"/>
        </w:rPr>
        <w:t>Notice and agenda of Board and committee meetings will be issued by the Company Secretary as directed by the Chairperson of the Board or relevant committee.</w:t>
      </w:r>
    </w:p>
    <w:p w14:paraId="62CA2AC9" w14:textId="77777777" w:rsidR="003F319D" w:rsidRPr="005B3F23" w:rsidRDefault="00911E13" w:rsidP="0071428D">
      <w:pPr>
        <w:pStyle w:val="ListParagraph"/>
        <w:widowControl/>
        <w:numPr>
          <w:ilvl w:val="2"/>
          <w:numId w:val="19"/>
        </w:numPr>
        <w:spacing w:after="200" w:line="288" w:lineRule="auto"/>
        <w:ind w:right="101"/>
        <w:jc w:val="both"/>
        <w:rPr>
          <w:rFonts w:ascii="Georgia" w:hAnsi="Georgia"/>
          <w:sz w:val="24"/>
          <w:szCs w:val="24"/>
        </w:rPr>
      </w:pPr>
      <w:r w:rsidRPr="005B3F23">
        <w:rPr>
          <w:rFonts w:ascii="Georgia" w:hAnsi="Georgia"/>
          <w:sz w:val="24"/>
          <w:szCs w:val="24"/>
        </w:rPr>
        <w:t>Each Board member is free to suggest the inclusion of items on the agenda by providing notice to the Chairperson at least fourteen (14) days’ prior to the meeting, to enable preparation. Additional agenda items may be included in the agenda during the meeting subject to approval by the Board or the committee.</w:t>
      </w:r>
    </w:p>
    <w:p w14:paraId="00D83D1C" w14:textId="77777777" w:rsidR="003F319D" w:rsidRPr="005B3F23" w:rsidRDefault="00911E13" w:rsidP="0071428D">
      <w:pPr>
        <w:pStyle w:val="ListParagraph"/>
        <w:widowControl/>
        <w:numPr>
          <w:ilvl w:val="2"/>
          <w:numId w:val="19"/>
        </w:numPr>
        <w:spacing w:after="200" w:line="288" w:lineRule="auto"/>
        <w:ind w:right="109"/>
        <w:jc w:val="both"/>
        <w:rPr>
          <w:rFonts w:ascii="Georgia" w:hAnsi="Georgia"/>
          <w:sz w:val="24"/>
          <w:szCs w:val="24"/>
        </w:rPr>
      </w:pPr>
      <w:r w:rsidRPr="005B3F23">
        <w:rPr>
          <w:rFonts w:ascii="Georgia" w:hAnsi="Georgia"/>
          <w:sz w:val="24"/>
          <w:szCs w:val="24"/>
        </w:rPr>
        <w:t>Save for the additional agenda items, the agenda for the meetings will be aligned to the Board’s work plan which will establish a schedule of agenda subjects to be discussed during the year to the degree this can be foreseen.</w:t>
      </w:r>
    </w:p>
    <w:p w14:paraId="02AD17B8" w14:textId="77777777" w:rsidR="003F319D" w:rsidRPr="005B3F23" w:rsidRDefault="00911E13" w:rsidP="0071428D">
      <w:pPr>
        <w:pStyle w:val="ListParagraph"/>
        <w:widowControl/>
        <w:numPr>
          <w:ilvl w:val="2"/>
          <w:numId w:val="19"/>
        </w:numPr>
        <w:spacing w:after="200" w:line="288" w:lineRule="auto"/>
        <w:ind w:right="104"/>
        <w:jc w:val="both"/>
        <w:rPr>
          <w:rFonts w:ascii="Georgia" w:hAnsi="Georgia"/>
          <w:sz w:val="24"/>
          <w:szCs w:val="24"/>
        </w:rPr>
      </w:pPr>
      <w:r w:rsidRPr="005B3F23">
        <w:rPr>
          <w:rFonts w:ascii="Georgia" w:hAnsi="Georgia"/>
          <w:sz w:val="24"/>
          <w:szCs w:val="24"/>
        </w:rPr>
        <w:t>Except for urgent cases, detailed agenda accompanied by relevant supporting documents and recommendations will be provided to the Board members at least fourteen (14) days prior to a meeting. Board members should review these materials in advance of the meeting to enhance effectiveness.</w:t>
      </w:r>
    </w:p>
    <w:p w14:paraId="45739854" w14:textId="50817048" w:rsidR="006205ED" w:rsidRPr="005B3F23" w:rsidRDefault="00911E13" w:rsidP="0071428D">
      <w:pPr>
        <w:pStyle w:val="ListParagraph"/>
        <w:widowControl/>
        <w:numPr>
          <w:ilvl w:val="2"/>
          <w:numId w:val="19"/>
        </w:numPr>
        <w:spacing w:after="200" w:line="288" w:lineRule="auto"/>
        <w:ind w:right="100"/>
        <w:jc w:val="both"/>
        <w:rPr>
          <w:rFonts w:ascii="Georgia" w:hAnsi="Georgia"/>
          <w:sz w:val="24"/>
          <w:szCs w:val="24"/>
        </w:rPr>
      </w:pPr>
      <w:r w:rsidRPr="005B3F23">
        <w:rPr>
          <w:rFonts w:ascii="Georgia" w:hAnsi="Georgia"/>
          <w:sz w:val="24"/>
          <w:szCs w:val="24"/>
        </w:rPr>
        <w:t xml:space="preserve">Notices for meetings of the Board will be delivered to all Directors whether resident in </w:t>
      </w:r>
      <w:r w:rsidR="009266BA">
        <w:rPr>
          <w:rFonts w:ascii="Georgia" w:hAnsi="Georgia"/>
          <w:sz w:val="24"/>
          <w:szCs w:val="24"/>
        </w:rPr>
        <w:t>Tanzania</w:t>
      </w:r>
      <w:r w:rsidRPr="005B3F23">
        <w:rPr>
          <w:rFonts w:ascii="Georgia" w:hAnsi="Georgia"/>
          <w:sz w:val="24"/>
          <w:szCs w:val="24"/>
        </w:rPr>
        <w:t xml:space="preserve"> or otherwise, by email to the address notified from time to time by each Director to the company secretary of the Company or to any other person designated in that behalf by the Company.</w:t>
      </w:r>
    </w:p>
    <w:p w14:paraId="7EA7B37A" w14:textId="77777777" w:rsidR="003F319D" w:rsidRPr="005B3F23" w:rsidRDefault="00911E13" w:rsidP="00DF4CC8">
      <w:pPr>
        <w:pStyle w:val="ListParagraph"/>
        <w:keepNext/>
        <w:widowControl/>
        <w:numPr>
          <w:ilvl w:val="1"/>
          <w:numId w:val="19"/>
        </w:numPr>
        <w:spacing w:after="200" w:line="288" w:lineRule="auto"/>
        <w:jc w:val="both"/>
        <w:rPr>
          <w:rFonts w:ascii="Georgia" w:hAnsi="Georgia"/>
          <w:b/>
          <w:sz w:val="24"/>
          <w:szCs w:val="24"/>
        </w:rPr>
      </w:pPr>
      <w:r w:rsidRPr="005B3F23">
        <w:rPr>
          <w:rFonts w:ascii="Georgia" w:hAnsi="Georgia"/>
          <w:b/>
          <w:sz w:val="24"/>
          <w:szCs w:val="24"/>
        </w:rPr>
        <w:t>Venue, Time and Frequency of Meetings</w:t>
      </w:r>
    </w:p>
    <w:p w14:paraId="029D4290" w14:textId="77777777" w:rsidR="003F319D" w:rsidRPr="005B3F23" w:rsidRDefault="00911E13" w:rsidP="0071428D">
      <w:pPr>
        <w:pStyle w:val="ListParagraph"/>
        <w:widowControl/>
        <w:numPr>
          <w:ilvl w:val="2"/>
          <w:numId w:val="19"/>
        </w:numPr>
        <w:spacing w:after="200" w:line="288" w:lineRule="auto"/>
        <w:ind w:right="104"/>
        <w:jc w:val="both"/>
        <w:rPr>
          <w:rFonts w:ascii="Georgia" w:hAnsi="Georgia"/>
          <w:sz w:val="24"/>
          <w:szCs w:val="24"/>
        </w:rPr>
      </w:pPr>
      <w:r w:rsidRPr="005B3F23">
        <w:rPr>
          <w:rFonts w:ascii="Georgia" w:hAnsi="Georgia"/>
          <w:sz w:val="24"/>
          <w:szCs w:val="24"/>
        </w:rPr>
        <w:t>Board and committee meetings are generally held at the head office of the Company but may also take place elsewhere as approved by the Board. The time and venue of the meetings should be clearly communicated in the notice for the meeting.</w:t>
      </w:r>
    </w:p>
    <w:p w14:paraId="660F4FDF" w14:textId="77777777" w:rsidR="006205ED" w:rsidRPr="005B3F23" w:rsidRDefault="00911E13" w:rsidP="0071428D">
      <w:pPr>
        <w:pStyle w:val="ListParagraph"/>
        <w:widowControl/>
        <w:numPr>
          <w:ilvl w:val="2"/>
          <w:numId w:val="19"/>
        </w:numPr>
        <w:spacing w:after="200" w:line="288" w:lineRule="auto"/>
        <w:jc w:val="both"/>
        <w:rPr>
          <w:rFonts w:ascii="Georgia" w:hAnsi="Georgia"/>
          <w:sz w:val="24"/>
          <w:szCs w:val="24"/>
        </w:rPr>
      </w:pPr>
      <w:r w:rsidRPr="005B3F23">
        <w:rPr>
          <w:rFonts w:ascii="Georgia" w:hAnsi="Georgia"/>
          <w:sz w:val="24"/>
          <w:szCs w:val="24"/>
        </w:rPr>
        <w:t>The Board shall meet as regularly as required and at least quarterly in order to effectively lead the Company.</w:t>
      </w:r>
    </w:p>
    <w:p w14:paraId="74781BBE" w14:textId="77777777" w:rsidR="006205ED" w:rsidRPr="005B3F23" w:rsidRDefault="00911E13" w:rsidP="0071428D">
      <w:pPr>
        <w:pStyle w:val="ListParagraph"/>
        <w:widowControl/>
        <w:numPr>
          <w:ilvl w:val="1"/>
          <w:numId w:val="19"/>
        </w:numPr>
        <w:spacing w:after="200" w:line="288" w:lineRule="auto"/>
        <w:jc w:val="both"/>
        <w:rPr>
          <w:rFonts w:ascii="Georgia" w:hAnsi="Georgia"/>
          <w:b/>
          <w:sz w:val="24"/>
          <w:szCs w:val="24"/>
        </w:rPr>
      </w:pPr>
      <w:r w:rsidRPr="005B3F23">
        <w:rPr>
          <w:rFonts w:ascii="Georgia" w:hAnsi="Georgia"/>
          <w:b/>
          <w:sz w:val="24"/>
          <w:szCs w:val="24"/>
        </w:rPr>
        <w:t>Procedure of Board Meetings</w:t>
      </w:r>
    </w:p>
    <w:p w14:paraId="3ECD30EC" w14:textId="77777777" w:rsidR="003F319D" w:rsidRPr="005B3F23" w:rsidRDefault="00911E13" w:rsidP="0071428D">
      <w:pPr>
        <w:pStyle w:val="ListParagraph"/>
        <w:widowControl/>
        <w:numPr>
          <w:ilvl w:val="2"/>
          <w:numId w:val="19"/>
        </w:numPr>
        <w:spacing w:after="200" w:line="288" w:lineRule="auto"/>
        <w:jc w:val="both"/>
        <w:rPr>
          <w:rFonts w:ascii="Georgia" w:hAnsi="Georgia"/>
          <w:b/>
          <w:sz w:val="24"/>
          <w:szCs w:val="24"/>
        </w:rPr>
      </w:pPr>
      <w:r w:rsidRPr="005B3F23">
        <w:rPr>
          <w:rFonts w:ascii="Georgia" w:hAnsi="Georgia"/>
          <w:b/>
          <w:sz w:val="24"/>
          <w:szCs w:val="24"/>
        </w:rPr>
        <w:t>Chairing of Meetings</w:t>
      </w:r>
    </w:p>
    <w:p w14:paraId="60DAB2F6" w14:textId="77777777" w:rsidR="006205ED" w:rsidRPr="005B3F23" w:rsidRDefault="00911E13" w:rsidP="00DF4CC8">
      <w:pPr>
        <w:pStyle w:val="BodyText"/>
        <w:widowControl/>
        <w:spacing w:after="200" w:line="288" w:lineRule="auto"/>
        <w:ind w:left="1440" w:right="102"/>
        <w:jc w:val="both"/>
        <w:rPr>
          <w:rFonts w:ascii="Georgia" w:hAnsi="Georgia"/>
          <w:sz w:val="24"/>
          <w:szCs w:val="24"/>
        </w:rPr>
      </w:pPr>
      <w:r w:rsidRPr="005B3F23">
        <w:rPr>
          <w:rFonts w:ascii="Georgia" w:hAnsi="Georgia"/>
          <w:sz w:val="24"/>
          <w:szCs w:val="24"/>
        </w:rPr>
        <w:t>Board meetings shall be chaired by the Chairperson of the Board or in the case of a committee meeting, the Chairperson of that committee. In the absence of the Chairperson, one of the Board members designated by the members present at the meeting, will chair.</w:t>
      </w:r>
    </w:p>
    <w:p w14:paraId="4110706B" w14:textId="77777777" w:rsidR="003F319D" w:rsidRPr="005B3F23" w:rsidRDefault="00911E13" w:rsidP="0071428D">
      <w:pPr>
        <w:pStyle w:val="ListParagraph"/>
        <w:widowControl/>
        <w:numPr>
          <w:ilvl w:val="2"/>
          <w:numId w:val="19"/>
        </w:numPr>
        <w:spacing w:after="200" w:line="288" w:lineRule="auto"/>
        <w:jc w:val="both"/>
        <w:rPr>
          <w:rFonts w:ascii="Georgia" w:hAnsi="Georgia"/>
          <w:b/>
          <w:sz w:val="24"/>
          <w:szCs w:val="24"/>
        </w:rPr>
      </w:pPr>
      <w:r w:rsidRPr="005B3F23">
        <w:rPr>
          <w:rFonts w:ascii="Georgia" w:hAnsi="Georgia"/>
          <w:b/>
          <w:sz w:val="24"/>
          <w:szCs w:val="24"/>
        </w:rPr>
        <w:t>Constitution of Meetings</w:t>
      </w:r>
    </w:p>
    <w:p w14:paraId="2EB585AD" w14:textId="77777777" w:rsidR="003F319D" w:rsidRPr="005B3F23" w:rsidRDefault="00911E13" w:rsidP="0071428D">
      <w:pPr>
        <w:pStyle w:val="ListParagraph"/>
        <w:widowControl/>
        <w:numPr>
          <w:ilvl w:val="3"/>
          <w:numId w:val="19"/>
        </w:numPr>
        <w:spacing w:after="200" w:line="288" w:lineRule="auto"/>
        <w:ind w:right="103"/>
        <w:jc w:val="both"/>
        <w:rPr>
          <w:rFonts w:ascii="Georgia" w:hAnsi="Georgia"/>
          <w:sz w:val="24"/>
          <w:szCs w:val="24"/>
        </w:rPr>
      </w:pPr>
      <w:r w:rsidRPr="005B3F23">
        <w:rPr>
          <w:rFonts w:ascii="Georgia" w:hAnsi="Georgia"/>
          <w:sz w:val="24"/>
          <w:szCs w:val="24"/>
        </w:rPr>
        <w:t>The quorum for Board meetings shall be as set out below and shall apply where Directors are present in person or by alternate, or where they are joining meetings by tele-conference or video-link PROVIDED ALWAYS THAT such Director is able to hear and understand all of the proceedings of the meeting and be heard and understood by all present or deemed present by way of teleconference or video-link/conference or other suitable means of communication and that such Director indicates his or her willingness for the meeting to proceed on that basis.</w:t>
      </w:r>
    </w:p>
    <w:p w14:paraId="04D5F84C" w14:textId="77777777" w:rsidR="003F319D" w:rsidRPr="005B3F23" w:rsidRDefault="00911E13" w:rsidP="0071428D">
      <w:pPr>
        <w:pStyle w:val="ListParagraph"/>
        <w:widowControl/>
        <w:numPr>
          <w:ilvl w:val="3"/>
          <w:numId w:val="19"/>
        </w:numPr>
        <w:spacing w:after="200" w:line="288" w:lineRule="auto"/>
        <w:jc w:val="both"/>
        <w:rPr>
          <w:rFonts w:ascii="Georgia" w:hAnsi="Georgia"/>
          <w:sz w:val="24"/>
          <w:szCs w:val="24"/>
        </w:rPr>
      </w:pPr>
      <w:r w:rsidRPr="005B3F23">
        <w:rPr>
          <w:rFonts w:ascii="Georgia" w:hAnsi="Georgia"/>
          <w:sz w:val="24"/>
          <w:szCs w:val="24"/>
        </w:rPr>
        <w:t>The quorum for Board meetings shall be as follows;</w:t>
      </w:r>
    </w:p>
    <w:p w14:paraId="1FA322CD" w14:textId="77777777" w:rsidR="003F319D" w:rsidRPr="005B3F23" w:rsidRDefault="00911E13" w:rsidP="0071428D">
      <w:pPr>
        <w:pStyle w:val="BodyText"/>
        <w:widowControl/>
        <w:spacing w:after="200" w:line="288" w:lineRule="auto"/>
        <w:ind w:left="2160" w:right="40"/>
        <w:jc w:val="both"/>
        <w:rPr>
          <w:rFonts w:ascii="Georgia" w:hAnsi="Georgia"/>
          <w:sz w:val="24"/>
          <w:szCs w:val="24"/>
        </w:rPr>
      </w:pPr>
      <w:r w:rsidRPr="005B3F23">
        <w:rPr>
          <w:rFonts w:ascii="Georgia" w:hAnsi="Georgia"/>
          <w:sz w:val="24"/>
          <w:szCs w:val="24"/>
        </w:rPr>
        <w:t>(i)(a) Three (3) Directors where the Board is comprised of five (5) Directors (i)(b) Four (4) Directors where the Board is comprised of six (6) Directors. (i)(c ) Five (5) Directors where the Board is comprised of seven (7) Directors.</w:t>
      </w:r>
    </w:p>
    <w:p w14:paraId="507AC5DF" w14:textId="77777777" w:rsidR="003F319D" w:rsidRPr="005B3F23" w:rsidRDefault="00911E13" w:rsidP="0071428D">
      <w:pPr>
        <w:pStyle w:val="ListParagraph"/>
        <w:widowControl/>
        <w:numPr>
          <w:ilvl w:val="3"/>
          <w:numId w:val="19"/>
        </w:numPr>
        <w:spacing w:after="200" w:line="288" w:lineRule="auto"/>
        <w:ind w:right="103"/>
        <w:jc w:val="both"/>
        <w:rPr>
          <w:rFonts w:ascii="Georgia" w:hAnsi="Georgia"/>
          <w:sz w:val="24"/>
          <w:szCs w:val="24"/>
        </w:rPr>
      </w:pPr>
      <w:r w:rsidRPr="005B3F23">
        <w:rPr>
          <w:rFonts w:ascii="Georgia" w:hAnsi="Georgia"/>
          <w:sz w:val="24"/>
          <w:szCs w:val="24"/>
        </w:rPr>
        <w:t>A quorum must be present at the beginning of and throughout each meeting. If a quorum is not present, the meeting shall be adjourned to the same day in the following week, at the same time and place, or at such other time and place as the Board shall deem fit.</w:t>
      </w:r>
    </w:p>
    <w:p w14:paraId="1105ED15" w14:textId="77777777" w:rsidR="006205ED" w:rsidRPr="005B3F23" w:rsidRDefault="00911E13" w:rsidP="0071428D">
      <w:pPr>
        <w:pStyle w:val="ListParagraph"/>
        <w:widowControl/>
        <w:numPr>
          <w:ilvl w:val="3"/>
          <w:numId w:val="19"/>
        </w:numPr>
        <w:spacing w:after="200" w:line="288" w:lineRule="auto"/>
        <w:ind w:right="110"/>
        <w:jc w:val="both"/>
        <w:rPr>
          <w:rFonts w:ascii="Georgia" w:hAnsi="Georgia"/>
          <w:sz w:val="24"/>
          <w:szCs w:val="24"/>
        </w:rPr>
      </w:pPr>
      <w:r w:rsidRPr="005B3F23">
        <w:rPr>
          <w:rFonts w:ascii="Georgia" w:hAnsi="Georgia"/>
          <w:sz w:val="24"/>
          <w:szCs w:val="24"/>
        </w:rPr>
        <w:t>Board members who are unable to attend shall inform the respective Chairperson and the Secretary well in advance of the meeting for recording.</w:t>
      </w:r>
    </w:p>
    <w:p w14:paraId="2B64F5C7" w14:textId="77777777" w:rsidR="001756AE" w:rsidRPr="005B3F23" w:rsidRDefault="00911E13" w:rsidP="0071428D">
      <w:pPr>
        <w:pStyle w:val="ListParagraph"/>
        <w:widowControl/>
        <w:numPr>
          <w:ilvl w:val="2"/>
          <w:numId w:val="19"/>
        </w:numPr>
        <w:spacing w:after="200" w:line="288" w:lineRule="auto"/>
        <w:jc w:val="both"/>
        <w:rPr>
          <w:rFonts w:ascii="Georgia" w:hAnsi="Georgia"/>
          <w:sz w:val="24"/>
          <w:szCs w:val="24"/>
        </w:rPr>
      </w:pPr>
      <w:r w:rsidRPr="005B3F23">
        <w:rPr>
          <w:rFonts w:ascii="Georgia" w:hAnsi="Georgia"/>
          <w:b/>
          <w:sz w:val="24"/>
          <w:szCs w:val="24"/>
        </w:rPr>
        <w:t>Protocol of Board Meetings</w:t>
      </w:r>
    </w:p>
    <w:p w14:paraId="5B35A124" w14:textId="77777777" w:rsidR="003F319D" w:rsidRPr="005B3F23" w:rsidRDefault="00911E13" w:rsidP="0071428D">
      <w:pPr>
        <w:pStyle w:val="ListParagraph"/>
        <w:widowControl/>
        <w:numPr>
          <w:ilvl w:val="3"/>
          <w:numId w:val="19"/>
        </w:numPr>
        <w:spacing w:after="200" w:line="288" w:lineRule="auto"/>
        <w:jc w:val="both"/>
        <w:rPr>
          <w:rFonts w:ascii="Georgia" w:hAnsi="Georgia"/>
          <w:sz w:val="24"/>
          <w:szCs w:val="24"/>
        </w:rPr>
      </w:pPr>
      <w:r w:rsidRPr="005B3F23">
        <w:rPr>
          <w:rFonts w:ascii="Georgia" w:hAnsi="Georgia"/>
          <w:sz w:val="24"/>
          <w:szCs w:val="24"/>
        </w:rPr>
        <w:t>The Chairperson shall preside over all Board meetings;</w:t>
      </w:r>
    </w:p>
    <w:p w14:paraId="3373D7B7" w14:textId="77777777" w:rsidR="003F319D" w:rsidRPr="005B3F23" w:rsidRDefault="00911E13" w:rsidP="0071428D">
      <w:pPr>
        <w:pStyle w:val="ListParagraph"/>
        <w:widowControl/>
        <w:numPr>
          <w:ilvl w:val="3"/>
          <w:numId w:val="19"/>
        </w:numPr>
        <w:spacing w:after="200" w:line="288" w:lineRule="auto"/>
        <w:ind w:right="107"/>
        <w:jc w:val="both"/>
        <w:rPr>
          <w:rFonts w:ascii="Georgia" w:hAnsi="Georgia"/>
          <w:sz w:val="24"/>
          <w:szCs w:val="24"/>
        </w:rPr>
      </w:pPr>
      <w:r w:rsidRPr="005B3F23">
        <w:rPr>
          <w:rFonts w:ascii="Georgia" w:hAnsi="Georgia"/>
          <w:sz w:val="24"/>
          <w:szCs w:val="24"/>
        </w:rPr>
        <w:t>In the absence of the Chairperson at a meeting, the Vice Chairperson shall preside over the Board meeting.</w:t>
      </w:r>
    </w:p>
    <w:p w14:paraId="7E27680F" w14:textId="77777777" w:rsidR="003F319D" w:rsidRPr="005B3F23" w:rsidRDefault="00911E13" w:rsidP="0071428D">
      <w:pPr>
        <w:pStyle w:val="ListParagraph"/>
        <w:widowControl/>
        <w:numPr>
          <w:ilvl w:val="3"/>
          <w:numId w:val="19"/>
        </w:numPr>
        <w:spacing w:after="200" w:line="288" w:lineRule="auto"/>
        <w:ind w:right="104"/>
        <w:jc w:val="both"/>
        <w:rPr>
          <w:rFonts w:ascii="Georgia" w:hAnsi="Georgia"/>
          <w:sz w:val="24"/>
          <w:szCs w:val="24"/>
        </w:rPr>
      </w:pPr>
      <w:r w:rsidRPr="005B3F23">
        <w:rPr>
          <w:rFonts w:ascii="Georgia" w:hAnsi="Georgia"/>
          <w:sz w:val="24"/>
          <w:szCs w:val="24"/>
        </w:rPr>
        <w:t>In the absence of the Chairperson and Vice Chairperson at the meeting, the members present shall elect one member among themselves to preside at that meeting of the Board.</w:t>
      </w:r>
    </w:p>
    <w:p w14:paraId="48D00CD2" w14:textId="77777777" w:rsidR="003F319D" w:rsidRPr="005B3F23" w:rsidRDefault="00911E13" w:rsidP="0071428D">
      <w:pPr>
        <w:pStyle w:val="ListParagraph"/>
        <w:widowControl/>
        <w:numPr>
          <w:ilvl w:val="3"/>
          <w:numId w:val="19"/>
        </w:numPr>
        <w:spacing w:after="200" w:line="288" w:lineRule="auto"/>
        <w:ind w:right="105"/>
        <w:jc w:val="both"/>
        <w:rPr>
          <w:rFonts w:ascii="Georgia" w:hAnsi="Georgia"/>
          <w:sz w:val="24"/>
          <w:szCs w:val="24"/>
        </w:rPr>
      </w:pPr>
      <w:r w:rsidRPr="005B3F23">
        <w:rPr>
          <w:rFonts w:ascii="Georgia" w:hAnsi="Georgia"/>
          <w:sz w:val="24"/>
          <w:szCs w:val="24"/>
        </w:rPr>
        <w:t>The Committee Chairperson shall preside over the meetings of the Committee and in their absence, the members present shall elect one amongst them to chair the meeting.</w:t>
      </w:r>
    </w:p>
    <w:p w14:paraId="7088BA6A" w14:textId="77777777" w:rsidR="003F319D" w:rsidRPr="005B3F23" w:rsidRDefault="00911E13" w:rsidP="0071428D">
      <w:pPr>
        <w:pStyle w:val="ListParagraph"/>
        <w:widowControl/>
        <w:numPr>
          <w:ilvl w:val="3"/>
          <w:numId w:val="19"/>
        </w:numPr>
        <w:spacing w:after="200" w:line="288" w:lineRule="auto"/>
        <w:ind w:right="111"/>
        <w:jc w:val="both"/>
        <w:rPr>
          <w:rFonts w:ascii="Georgia" w:hAnsi="Georgia"/>
          <w:sz w:val="24"/>
          <w:szCs w:val="24"/>
        </w:rPr>
      </w:pPr>
      <w:r w:rsidRPr="005B3F23">
        <w:rPr>
          <w:rFonts w:ascii="Georgia" w:hAnsi="Georgia"/>
          <w:sz w:val="24"/>
          <w:szCs w:val="24"/>
        </w:rPr>
        <w:t>Proceedings of the Board shall not be invalid by reason only of a vacancy in the membership in the Board or by reason of a defect in the appointment of a Board member.</w:t>
      </w:r>
    </w:p>
    <w:p w14:paraId="48646473" w14:textId="77777777" w:rsidR="003F319D" w:rsidRPr="005B3F23" w:rsidRDefault="00911E13" w:rsidP="0071428D">
      <w:pPr>
        <w:pStyle w:val="ListParagraph"/>
        <w:widowControl/>
        <w:numPr>
          <w:ilvl w:val="3"/>
          <w:numId w:val="19"/>
        </w:numPr>
        <w:spacing w:after="200" w:line="288" w:lineRule="auto"/>
        <w:ind w:right="104"/>
        <w:jc w:val="both"/>
        <w:rPr>
          <w:rFonts w:ascii="Georgia" w:hAnsi="Georgia"/>
          <w:sz w:val="24"/>
          <w:szCs w:val="24"/>
        </w:rPr>
      </w:pPr>
      <w:r w:rsidRPr="005B3F23">
        <w:rPr>
          <w:rFonts w:ascii="Georgia" w:hAnsi="Georgia"/>
          <w:sz w:val="24"/>
          <w:szCs w:val="24"/>
        </w:rPr>
        <w:t>Board and committee members are required to adequately prepare for meetings so as to participate fully, frankly and constructively, in Board discussions and other activities, and bring the full benefit of their particular knowledge, skills and abilities to the Board decision-making process.</w:t>
      </w:r>
    </w:p>
    <w:p w14:paraId="4E6E7801" w14:textId="77777777" w:rsidR="006205ED" w:rsidRPr="005B3F23" w:rsidRDefault="00911E13" w:rsidP="0071428D">
      <w:pPr>
        <w:pStyle w:val="ListParagraph"/>
        <w:widowControl/>
        <w:numPr>
          <w:ilvl w:val="3"/>
          <w:numId w:val="19"/>
        </w:numPr>
        <w:spacing w:after="200" w:line="288" w:lineRule="auto"/>
        <w:ind w:right="105"/>
        <w:jc w:val="both"/>
        <w:rPr>
          <w:rFonts w:ascii="Georgia" w:hAnsi="Georgia"/>
          <w:sz w:val="24"/>
          <w:szCs w:val="24"/>
        </w:rPr>
      </w:pPr>
      <w:r w:rsidRPr="005B3F23">
        <w:rPr>
          <w:rFonts w:ascii="Georgia" w:hAnsi="Georgia"/>
          <w:sz w:val="24"/>
          <w:szCs w:val="24"/>
        </w:rPr>
        <w:t>The Chairperson, having ensured that the meeting is properly constituted, will also ensure that at an appropriate time during the meeting, the minutes of the previous meeting are confirmed and matters arising therefrom handled.</w:t>
      </w:r>
    </w:p>
    <w:p w14:paraId="7EFE8B3C" w14:textId="77777777" w:rsidR="003F319D" w:rsidRPr="005B3F23" w:rsidRDefault="00911E13" w:rsidP="0071428D">
      <w:pPr>
        <w:pStyle w:val="ListParagraph"/>
        <w:widowControl/>
        <w:numPr>
          <w:ilvl w:val="2"/>
          <w:numId w:val="19"/>
        </w:numPr>
        <w:spacing w:after="200" w:line="288" w:lineRule="auto"/>
        <w:jc w:val="both"/>
        <w:rPr>
          <w:rFonts w:ascii="Georgia" w:hAnsi="Georgia"/>
          <w:b/>
          <w:sz w:val="24"/>
          <w:szCs w:val="24"/>
        </w:rPr>
      </w:pPr>
      <w:r w:rsidRPr="005B3F23">
        <w:rPr>
          <w:rFonts w:ascii="Georgia" w:hAnsi="Georgia"/>
          <w:b/>
          <w:sz w:val="24"/>
          <w:szCs w:val="24"/>
        </w:rPr>
        <w:t>Tele-conferencing:</w:t>
      </w:r>
    </w:p>
    <w:p w14:paraId="06308AF1" w14:textId="77777777" w:rsidR="003F319D" w:rsidRPr="005B3F23" w:rsidRDefault="00911E13" w:rsidP="0071428D">
      <w:pPr>
        <w:pStyle w:val="ListParagraph"/>
        <w:widowControl/>
        <w:numPr>
          <w:ilvl w:val="3"/>
          <w:numId w:val="19"/>
        </w:numPr>
        <w:spacing w:after="200" w:line="288" w:lineRule="auto"/>
        <w:ind w:right="105"/>
        <w:jc w:val="both"/>
        <w:rPr>
          <w:rFonts w:ascii="Georgia" w:hAnsi="Georgia"/>
          <w:sz w:val="24"/>
          <w:szCs w:val="24"/>
        </w:rPr>
      </w:pPr>
      <w:r w:rsidRPr="005B3F23">
        <w:rPr>
          <w:rFonts w:ascii="Georgia" w:hAnsi="Georgia"/>
          <w:sz w:val="24"/>
          <w:szCs w:val="24"/>
        </w:rPr>
        <w:t>Where Board or committee meetings are held by video or tele-conferencing in the case where some of the participants will not be physically present. The following guiding principles shall apply:</w:t>
      </w:r>
    </w:p>
    <w:p w14:paraId="0F4EE2B2" w14:textId="77777777" w:rsidR="003F319D" w:rsidRPr="005B3F23" w:rsidRDefault="00911E13" w:rsidP="0071428D">
      <w:pPr>
        <w:pStyle w:val="ListParagraph"/>
        <w:widowControl/>
        <w:numPr>
          <w:ilvl w:val="4"/>
          <w:numId w:val="19"/>
        </w:numPr>
        <w:spacing w:after="200" w:line="288" w:lineRule="auto"/>
        <w:ind w:right="108"/>
        <w:jc w:val="both"/>
        <w:rPr>
          <w:rFonts w:ascii="Georgia" w:hAnsi="Georgia"/>
          <w:sz w:val="24"/>
          <w:szCs w:val="24"/>
        </w:rPr>
      </w:pPr>
      <w:r w:rsidRPr="005B3F23">
        <w:rPr>
          <w:rFonts w:ascii="Georgia" w:hAnsi="Georgia"/>
          <w:sz w:val="24"/>
          <w:szCs w:val="24"/>
        </w:rPr>
        <w:t>The Company Secretary shall ensure that the necessary arrangements are in place to facilitate effective and secure communication during the meeting;</w:t>
      </w:r>
    </w:p>
    <w:p w14:paraId="605B8168" w14:textId="77777777" w:rsidR="003F319D" w:rsidRPr="005B3F23" w:rsidRDefault="00911E13" w:rsidP="0071428D">
      <w:pPr>
        <w:pStyle w:val="ListParagraph"/>
        <w:widowControl/>
        <w:numPr>
          <w:ilvl w:val="4"/>
          <w:numId w:val="19"/>
        </w:numPr>
        <w:spacing w:after="200" w:line="288" w:lineRule="auto"/>
        <w:ind w:right="104"/>
        <w:jc w:val="both"/>
        <w:rPr>
          <w:rFonts w:ascii="Georgia" w:hAnsi="Georgia"/>
          <w:sz w:val="24"/>
          <w:szCs w:val="24"/>
        </w:rPr>
      </w:pPr>
      <w:r w:rsidRPr="005B3F23">
        <w:rPr>
          <w:rFonts w:ascii="Georgia" w:hAnsi="Georgia"/>
          <w:sz w:val="24"/>
          <w:szCs w:val="24"/>
        </w:rPr>
        <w:t>On sending out the notice of the meeting, the Company Secretary shall also confirm whether each Board member or participant will attend physically or through tele-video conferencing;</w:t>
      </w:r>
    </w:p>
    <w:p w14:paraId="31805C35" w14:textId="77777777" w:rsidR="003F319D" w:rsidRPr="005B3F23" w:rsidRDefault="00911E13" w:rsidP="0071428D">
      <w:pPr>
        <w:pStyle w:val="ListParagraph"/>
        <w:widowControl/>
        <w:numPr>
          <w:ilvl w:val="4"/>
          <w:numId w:val="19"/>
        </w:numPr>
        <w:spacing w:after="200" w:line="288" w:lineRule="auto"/>
        <w:ind w:right="103"/>
        <w:jc w:val="both"/>
        <w:rPr>
          <w:rFonts w:ascii="Georgia" w:hAnsi="Georgia"/>
          <w:sz w:val="24"/>
          <w:szCs w:val="24"/>
        </w:rPr>
      </w:pPr>
      <w:r w:rsidRPr="005B3F23">
        <w:rPr>
          <w:rFonts w:ascii="Georgia" w:hAnsi="Georgia"/>
          <w:sz w:val="24"/>
          <w:szCs w:val="24"/>
        </w:rPr>
        <w:t>At the start of the scheduled meeting and for the purpose of confirming quorum, a record of attendance shall be taken during which each Board member or participant will clearly state, for the record, their full name, location, type of device being used and give confirmation that they can clearly hear the others;</w:t>
      </w:r>
    </w:p>
    <w:p w14:paraId="245E2689" w14:textId="77777777" w:rsidR="003F319D" w:rsidRPr="005B3F23" w:rsidRDefault="00911E13" w:rsidP="0071428D">
      <w:pPr>
        <w:pStyle w:val="ListParagraph"/>
        <w:widowControl/>
        <w:numPr>
          <w:ilvl w:val="4"/>
          <w:numId w:val="19"/>
        </w:numPr>
        <w:spacing w:after="200" w:line="288" w:lineRule="auto"/>
        <w:ind w:right="107"/>
        <w:jc w:val="both"/>
        <w:rPr>
          <w:rFonts w:ascii="Georgia" w:hAnsi="Georgia"/>
          <w:sz w:val="24"/>
          <w:szCs w:val="24"/>
        </w:rPr>
      </w:pPr>
      <w:r w:rsidRPr="005B3F23">
        <w:rPr>
          <w:rFonts w:ascii="Georgia" w:hAnsi="Georgia"/>
          <w:sz w:val="24"/>
          <w:szCs w:val="24"/>
        </w:rPr>
        <w:t>All Board members or participants shall identify themselves for the record before speaking and must confirm that they can clearly hear and/or see each other in the course of the meeting;</w:t>
      </w:r>
    </w:p>
    <w:p w14:paraId="4AF921F9" w14:textId="77777777" w:rsidR="003F319D" w:rsidRPr="005B3F23" w:rsidRDefault="00911E13" w:rsidP="0071428D">
      <w:pPr>
        <w:pStyle w:val="ListParagraph"/>
        <w:widowControl/>
        <w:numPr>
          <w:ilvl w:val="4"/>
          <w:numId w:val="19"/>
        </w:numPr>
        <w:spacing w:after="200" w:line="288" w:lineRule="auto"/>
        <w:ind w:right="103"/>
        <w:jc w:val="both"/>
        <w:rPr>
          <w:rFonts w:ascii="Georgia" w:hAnsi="Georgia"/>
          <w:sz w:val="24"/>
          <w:szCs w:val="24"/>
        </w:rPr>
      </w:pPr>
      <w:r w:rsidRPr="005B3F23">
        <w:rPr>
          <w:rFonts w:ascii="Georgia" w:hAnsi="Georgia"/>
          <w:sz w:val="24"/>
          <w:szCs w:val="24"/>
        </w:rPr>
        <w:t>If a statement of a Board member or participant in the meeting via tele-video conferencing is interrupted or garbled, the Chairperson shall request for a repeat or reiteration;</w:t>
      </w:r>
    </w:p>
    <w:p w14:paraId="52991CE1" w14:textId="77777777" w:rsidR="003F319D" w:rsidRPr="005B3F23" w:rsidRDefault="00911E13" w:rsidP="0071428D">
      <w:pPr>
        <w:pStyle w:val="ListParagraph"/>
        <w:widowControl/>
        <w:numPr>
          <w:ilvl w:val="4"/>
          <w:numId w:val="19"/>
        </w:numPr>
        <w:spacing w:after="200" w:line="288" w:lineRule="auto"/>
        <w:jc w:val="both"/>
        <w:rPr>
          <w:rFonts w:ascii="Georgia" w:hAnsi="Georgia"/>
          <w:sz w:val="24"/>
          <w:szCs w:val="24"/>
        </w:rPr>
      </w:pPr>
      <w:r w:rsidRPr="005B3F23">
        <w:rPr>
          <w:rFonts w:ascii="Georgia" w:hAnsi="Georgia"/>
          <w:sz w:val="24"/>
          <w:szCs w:val="24"/>
        </w:rPr>
        <w:t>The Chairperson should ensure that resolutions are clarified for record purposes; and</w:t>
      </w:r>
    </w:p>
    <w:p w14:paraId="56F5D242" w14:textId="77777777" w:rsidR="006205ED" w:rsidRPr="005B3F23" w:rsidRDefault="00911E13" w:rsidP="0071428D">
      <w:pPr>
        <w:pStyle w:val="ListParagraph"/>
        <w:widowControl/>
        <w:numPr>
          <w:ilvl w:val="4"/>
          <w:numId w:val="19"/>
        </w:numPr>
        <w:spacing w:after="200" w:line="288" w:lineRule="auto"/>
        <w:jc w:val="both"/>
        <w:rPr>
          <w:rFonts w:ascii="Georgia" w:hAnsi="Georgia"/>
          <w:sz w:val="24"/>
          <w:szCs w:val="24"/>
        </w:rPr>
      </w:pPr>
      <w:r w:rsidRPr="005B3F23">
        <w:rPr>
          <w:rFonts w:ascii="Georgia" w:hAnsi="Georgia"/>
          <w:sz w:val="24"/>
          <w:szCs w:val="24"/>
        </w:rPr>
        <w:t>The Chairperson should ensure that the agenda is suitable for tele-video conferencing.</w:t>
      </w:r>
    </w:p>
    <w:p w14:paraId="2F9004BF" w14:textId="77777777" w:rsidR="003F319D" w:rsidRPr="005B3F23" w:rsidRDefault="00911E13" w:rsidP="0071428D">
      <w:pPr>
        <w:pStyle w:val="ListParagraph"/>
        <w:widowControl/>
        <w:numPr>
          <w:ilvl w:val="3"/>
          <w:numId w:val="19"/>
        </w:numPr>
        <w:spacing w:after="200" w:line="288" w:lineRule="auto"/>
        <w:ind w:right="104"/>
        <w:jc w:val="both"/>
        <w:rPr>
          <w:rFonts w:ascii="Georgia" w:hAnsi="Georgia"/>
          <w:sz w:val="24"/>
          <w:szCs w:val="24"/>
        </w:rPr>
      </w:pPr>
      <w:r w:rsidRPr="005B3F23">
        <w:rPr>
          <w:rFonts w:ascii="Georgia" w:hAnsi="Georgia"/>
          <w:sz w:val="24"/>
          <w:szCs w:val="24"/>
        </w:rPr>
        <w:t>A Board member shall not attend more than two (2) Board or Committee meetings via video or tele- Conferencing facility in any given year.</w:t>
      </w:r>
    </w:p>
    <w:p w14:paraId="4312D3E6" w14:textId="77777777" w:rsidR="006205ED" w:rsidRPr="005B3F23" w:rsidRDefault="00911E13" w:rsidP="0071428D">
      <w:pPr>
        <w:pStyle w:val="ListParagraph"/>
        <w:widowControl/>
        <w:numPr>
          <w:ilvl w:val="3"/>
          <w:numId w:val="19"/>
        </w:numPr>
        <w:spacing w:after="200" w:line="288" w:lineRule="auto"/>
        <w:ind w:right="104"/>
        <w:jc w:val="both"/>
        <w:rPr>
          <w:rFonts w:ascii="Georgia" w:hAnsi="Georgia"/>
          <w:sz w:val="24"/>
          <w:szCs w:val="24"/>
        </w:rPr>
      </w:pPr>
      <w:r w:rsidRPr="005B3F23">
        <w:rPr>
          <w:rFonts w:ascii="Georgia" w:hAnsi="Georgia"/>
          <w:sz w:val="24"/>
          <w:szCs w:val="24"/>
        </w:rPr>
        <w:t>The Company Secretary shall sign the Board Attendance Register on behalf of Directors who have attended Board or Committee meeting via video or tele-conferencing facility.</w:t>
      </w:r>
    </w:p>
    <w:p w14:paraId="44580774" w14:textId="77777777" w:rsidR="003F319D" w:rsidRPr="005B3F23" w:rsidRDefault="00911E13" w:rsidP="0071428D">
      <w:pPr>
        <w:pStyle w:val="ListParagraph"/>
        <w:widowControl/>
        <w:numPr>
          <w:ilvl w:val="2"/>
          <w:numId w:val="19"/>
        </w:numPr>
        <w:spacing w:after="200" w:line="288" w:lineRule="auto"/>
        <w:jc w:val="both"/>
        <w:rPr>
          <w:rFonts w:ascii="Georgia" w:hAnsi="Georgia"/>
          <w:b/>
          <w:sz w:val="24"/>
          <w:szCs w:val="24"/>
        </w:rPr>
      </w:pPr>
      <w:r w:rsidRPr="005B3F23">
        <w:rPr>
          <w:rFonts w:ascii="Georgia" w:hAnsi="Georgia"/>
          <w:b/>
          <w:sz w:val="24"/>
          <w:szCs w:val="24"/>
        </w:rPr>
        <w:t>Decision Making</w:t>
      </w:r>
    </w:p>
    <w:p w14:paraId="0022D25F" w14:textId="77777777" w:rsidR="003F319D" w:rsidRPr="005B3F23" w:rsidRDefault="00911E13" w:rsidP="0071428D">
      <w:pPr>
        <w:pStyle w:val="ListParagraph"/>
        <w:widowControl/>
        <w:numPr>
          <w:ilvl w:val="3"/>
          <w:numId w:val="19"/>
        </w:numPr>
        <w:spacing w:after="200" w:line="288" w:lineRule="auto"/>
        <w:ind w:right="103"/>
        <w:jc w:val="both"/>
        <w:rPr>
          <w:rFonts w:ascii="Georgia" w:hAnsi="Georgia"/>
          <w:sz w:val="24"/>
          <w:szCs w:val="24"/>
        </w:rPr>
      </w:pPr>
      <w:r w:rsidRPr="005B3F23">
        <w:rPr>
          <w:rFonts w:ascii="Georgia" w:hAnsi="Georgia"/>
          <w:sz w:val="24"/>
          <w:szCs w:val="24"/>
        </w:rPr>
        <w:t>The Board’s discussions will be open and constructive and the Board members, with the guidance of the Chairperson, shall work towards unanimous adoption of resolutions. However, Board members are entitled to voice dissenting opinions and if necessary, have these recorded in the minutes when unanimity cannot be reached.</w:t>
      </w:r>
    </w:p>
    <w:p w14:paraId="52ED4932" w14:textId="25ABA1F0" w:rsidR="006205ED" w:rsidRDefault="00911E13" w:rsidP="0071428D">
      <w:pPr>
        <w:pStyle w:val="ListParagraph"/>
        <w:widowControl/>
        <w:numPr>
          <w:ilvl w:val="3"/>
          <w:numId w:val="19"/>
        </w:numPr>
        <w:spacing w:after="200" w:line="288" w:lineRule="auto"/>
        <w:ind w:right="103"/>
        <w:jc w:val="both"/>
        <w:rPr>
          <w:rFonts w:ascii="Georgia" w:hAnsi="Georgia"/>
          <w:sz w:val="24"/>
          <w:szCs w:val="24"/>
        </w:rPr>
      </w:pPr>
      <w:r w:rsidRPr="005B3F23">
        <w:rPr>
          <w:rFonts w:ascii="Georgia" w:hAnsi="Georgia"/>
          <w:sz w:val="24"/>
          <w:szCs w:val="24"/>
        </w:rPr>
        <w:t>Resolutions of the Board will be made at Board meetings or approved in writing by circulation, provided that in respect of the latter the proposed resolution is submitted to all Board members and none of them objects to this form of adoption. Approval of resolutions by circulation shall be effected in writing by all Board members and must be unanimous. Objection to this method of adoption or to the proposed resolution should also be in writing.</w:t>
      </w:r>
    </w:p>
    <w:p w14:paraId="44704569" w14:textId="6D81052A" w:rsidR="004162AF" w:rsidRDefault="004162AF" w:rsidP="004162AF">
      <w:pPr>
        <w:widowControl/>
        <w:spacing w:after="200" w:line="288" w:lineRule="auto"/>
        <w:ind w:right="103"/>
        <w:jc w:val="both"/>
        <w:rPr>
          <w:rFonts w:ascii="Georgia" w:hAnsi="Georgia"/>
          <w:sz w:val="24"/>
          <w:szCs w:val="24"/>
        </w:rPr>
      </w:pPr>
    </w:p>
    <w:p w14:paraId="09B00EFA" w14:textId="04154FC2" w:rsidR="004162AF" w:rsidRDefault="004162AF" w:rsidP="004162AF">
      <w:pPr>
        <w:widowControl/>
        <w:spacing w:after="200" w:line="288" w:lineRule="auto"/>
        <w:ind w:right="103"/>
        <w:jc w:val="both"/>
        <w:rPr>
          <w:rFonts w:ascii="Georgia" w:hAnsi="Georgia"/>
          <w:sz w:val="24"/>
          <w:szCs w:val="24"/>
        </w:rPr>
      </w:pPr>
    </w:p>
    <w:p w14:paraId="40A1797A" w14:textId="0DBE1969" w:rsidR="004162AF" w:rsidRDefault="004162AF" w:rsidP="004162AF">
      <w:pPr>
        <w:widowControl/>
        <w:spacing w:after="200" w:line="288" w:lineRule="auto"/>
        <w:ind w:right="103"/>
        <w:jc w:val="both"/>
        <w:rPr>
          <w:rFonts w:ascii="Georgia" w:hAnsi="Georgia"/>
          <w:sz w:val="24"/>
          <w:szCs w:val="24"/>
        </w:rPr>
      </w:pPr>
    </w:p>
    <w:p w14:paraId="50E18DB0" w14:textId="77777777" w:rsidR="004162AF" w:rsidRPr="004162AF" w:rsidRDefault="004162AF" w:rsidP="004162AF">
      <w:pPr>
        <w:widowControl/>
        <w:spacing w:after="200" w:line="288" w:lineRule="auto"/>
        <w:ind w:right="103"/>
        <w:jc w:val="both"/>
        <w:rPr>
          <w:rFonts w:ascii="Georgia" w:hAnsi="Georgia"/>
          <w:sz w:val="24"/>
          <w:szCs w:val="24"/>
        </w:rPr>
      </w:pPr>
    </w:p>
    <w:p w14:paraId="741DF654" w14:textId="77777777" w:rsidR="003F319D" w:rsidRPr="005B3F23" w:rsidRDefault="00911E13" w:rsidP="0071428D">
      <w:pPr>
        <w:pStyle w:val="ListParagraph"/>
        <w:widowControl/>
        <w:numPr>
          <w:ilvl w:val="2"/>
          <w:numId w:val="19"/>
        </w:numPr>
        <w:spacing w:after="200" w:line="288" w:lineRule="auto"/>
        <w:jc w:val="both"/>
        <w:rPr>
          <w:rFonts w:ascii="Georgia" w:hAnsi="Georgia"/>
          <w:b/>
          <w:sz w:val="24"/>
          <w:szCs w:val="24"/>
        </w:rPr>
      </w:pPr>
      <w:r w:rsidRPr="005B3F23">
        <w:rPr>
          <w:rFonts w:ascii="Georgia" w:hAnsi="Georgia"/>
          <w:b/>
          <w:sz w:val="24"/>
          <w:szCs w:val="24"/>
        </w:rPr>
        <w:t>Resolutions and Minutes</w:t>
      </w:r>
    </w:p>
    <w:p w14:paraId="3C7FE3B6" w14:textId="77777777" w:rsidR="003F319D" w:rsidRPr="005B3F23" w:rsidRDefault="00911E13" w:rsidP="0071428D">
      <w:pPr>
        <w:pStyle w:val="ListParagraph"/>
        <w:widowControl/>
        <w:numPr>
          <w:ilvl w:val="3"/>
          <w:numId w:val="19"/>
        </w:numPr>
        <w:spacing w:after="200" w:line="288" w:lineRule="auto"/>
        <w:ind w:right="102"/>
        <w:jc w:val="both"/>
        <w:rPr>
          <w:rFonts w:ascii="Georgia" w:hAnsi="Georgia"/>
          <w:sz w:val="24"/>
          <w:szCs w:val="24"/>
        </w:rPr>
      </w:pPr>
      <w:r w:rsidRPr="005B3F23">
        <w:rPr>
          <w:rFonts w:ascii="Georgia" w:hAnsi="Georgia"/>
          <w:sz w:val="24"/>
          <w:szCs w:val="24"/>
        </w:rPr>
        <w:t>The Company Secretary shall take minutes of all meetings of the Board and its Committees as a record of the outcomes, rather than the course of discussion, with resolutions being highlighted therein. The minutes should be circulated within seven (7) Business Days after the conclusion of such meeting..</w:t>
      </w:r>
    </w:p>
    <w:p w14:paraId="114F85E0" w14:textId="77777777" w:rsidR="006205ED" w:rsidRPr="005B3F23" w:rsidRDefault="00911E13" w:rsidP="0071428D">
      <w:pPr>
        <w:pStyle w:val="ListParagraph"/>
        <w:widowControl/>
        <w:numPr>
          <w:ilvl w:val="3"/>
          <w:numId w:val="19"/>
        </w:numPr>
        <w:spacing w:after="200" w:line="288" w:lineRule="auto"/>
        <w:ind w:right="102"/>
        <w:jc w:val="both"/>
        <w:rPr>
          <w:rFonts w:ascii="Georgia" w:hAnsi="Georgia"/>
          <w:sz w:val="24"/>
          <w:szCs w:val="24"/>
        </w:rPr>
      </w:pPr>
      <w:r w:rsidRPr="005B3F23">
        <w:rPr>
          <w:rFonts w:ascii="Georgia" w:hAnsi="Georgia"/>
          <w:sz w:val="24"/>
          <w:szCs w:val="24"/>
        </w:rPr>
        <w:t>Upon confirmation, the minutes should be signed by the Chairperson and added to the records of the Company. Corrections to previous minutes will be recorded in the minutes of the meeting where the corrections are made and adopted by the Board members. The Board may however require the minutes to be rewritten if the corrections are substantial. Urgent resolutions may be drawn up and signed immediately in the relevant meeting. The Company Secretary shall keep all the minutes of Board and Committee meetings.</w:t>
      </w:r>
    </w:p>
    <w:p w14:paraId="32CFA42A" w14:textId="77777777" w:rsidR="003F319D" w:rsidRPr="005B3F23" w:rsidRDefault="00911E13" w:rsidP="0071428D">
      <w:pPr>
        <w:pStyle w:val="ListParagraph"/>
        <w:widowControl/>
        <w:numPr>
          <w:ilvl w:val="2"/>
          <w:numId w:val="19"/>
        </w:numPr>
        <w:spacing w:after="200" w:line="288" w:lineRule="auto"/>
        <w:jc w:val="both"/>
        <w:rPr>
          <w:rFonts w:ascii="Georgia" w:hAnsi="Georgia"/>
          <w:b/>
          <w:sz w:val="24"/>
          <w:szCs w:val="24"/>
        </w:rPr>
      </w:pPr>
      <w:r w:rsidRPr="005B3F23">
        <w:rPr>
          <w:rFonts w:ascii="Georgia" w:hAnsi="Georgia"/>
          <w:b/>
          <w:sz w:val="24"/>
          <w:szCs w:val="24"/>
        </w:rPr>
        <w:t>Implementation of Resolutions</w:t>
      </w:r>
    </w:p>
    <w:p w14:paraId="62D9A52A" w14:textId="77777777" w:rsidR="006205ED" w:rsidRPr="005B3F23" w:rsidRDefault="00911E13" w:rsidP="0071428D">
      <w:pPr>
        <w:widowControl/>
        <w:spacing w:after="200" w:line="288" w:lineRule="auto"/>
        <w:ind w:left="1440" w:right="103"/>
        <w:jc w:val="both"/>
        <w:rPr>
          <w:rFonts w:ascii="Georgia" w:hAnsi="Georgia"/>
          <w:sz w:val="24"/>
          <w:szCs w:val="24"/>
        </w:rPr>
      </w:pPr>
      <w:r w:rsidRPr="005B3F23">
        <w:rPr>
          <w:rFonts w:ascii="Georgia" w:hAnsi="Georgia"/>
          <w:sz w:val="24"/>
          <w:szCs w:val="24"/>
        </w:rPr>
        <w:t>Generally, the Board delegates to the CEO responsibility to implement the resolutions of the Board. The CEO may delegate some of these responsibilities to Senior Management but he remains accountable. The Board is responsible for monitoring the implementation of the resolutions.</w:t>
      </w:r>
    </w:p>
    <w:p w14:paraId="52A22827" w14:textId="77777777" w:rsidR="006205ED" w:rsidRPr="005B3F23" w:rsidRDefault="00911E13" w:rsidP="0071428D">
      <w:pPr>
        <w:pStyle w:val="Heading2"/>
        <w:keepNext/>
        <w:widowControl/>
        <w:numPr>
          <w:ilvl w:val="0"/>
          <w:numId w:val="19"/>
        </w:numPr>
        <w:spacing w:after="200" w:line="288" w:lineRule="auto"/>
        <w:jc w:val="both"/>
        <w:rPr>
          <w:rFonts w:ascii="Georgia" w:hAnsi="Georgia"/>
          <w:smallCaps/>
          <w:sz w:val="24"/>
          <w:szCs w:val="24"/>
        </w:rPr>
      </w:pPr>
      <w:bookmarkStart w:id="29" w:name="_Toc76109965"/>
      <w:r w:rsidRPr="005B3F23">
        <w:rPr>
          <w:rFonts w:ascii="Georgia" w:hAnsi="Georgia"/>
          <w:smallCaps/>
          <w:sz w:val="24"/>
          <w:szCs w:val="24"/>
        </w:rPr>
        <w:t>BOARD MEMBERS’ ACCESS TO EMPLOYEES AND TO THE COMPANY’S INFORMATION</w:t>
      </w:r>
      <w:bookmarkEnd w:id="29"/>
    </w:p>
    <w:p w14:paraId="31EB4F96" w14:textId="77777777" w:rsidR="003F319D" w:rsidRPr="005B3F23" w:rsidRDefault="00911E13" w:rsidP="0071428D">
      <w:pPr>
        <w:pStyle w:val="ListParagraph"/>
        <w:widowControl/>
        <w:numPr>
          <w:ilvl w:val="1"/>
          <w:numId w:val="19"/>
        </w:numPr>
        <w:spacing w:after="200" w:line="288" w:lineRule="auto"/>
        <w:ind w:right="103"/>
        <w:jc w:val="both"/>
        <w:rPr>
          <w:rFonts w:ascii="Georgia" w:hAnsi="Georgia"/>
          <w:sz w:val="24"/>
          <w:szCs w:val="24"/>
        </w:rPr>
      </w:pPr>
      <w:r w:rsidRPr="005B3F23">
        <w:rPr>
          <w:rFonts w:ascii="Georgia" w:hAnsi="Georgia"/>
          <w:sz w:val="24"/>
          <w:szCs w:val="24"/>
        </w:rPr>
        <w:t>Board members shall have full and free access to employees of the Company but such access should be arranged through the CEO. The Board members will use their judgment to ensure that any such access does not disrupt the operations of the Company.</w:t>
      </w:r>
    </w:p>
    <w:p w14:paraId="2B590B27" w14:textId="77777777" w:rsidR="003F319D" w:rsidRPr="005B3F23" w:rsidRDefault="00911E13" w:rsidP="0071428D">
      <w:pPr>
        <w:pStyle w:val="ListParagraph"/>
        <w:widowControl/>
        <w:numPr>
          <w:ilvl w:val="1"/>
          <w:numId w:val="19"/>
        </w:numPr>
        <w:spacing w:after="200" w:line="288" w:lineRule="auto"/>
        <w:ind w:right="105"/>
        <w:jc w:val="both"/>
        <w:rPr>
          <w:rFonts w:ascii="Georgia" w:hAnsi="Georgia"/>
          <w:sz w:val="24"/>
          <w:szCs w:val="24"/>
        </w:rPr>
      </w:pPr>
      <w:r w:rsidRPr="005B3F23">
        <w:rPr>
          <w:rFonts w:ascii="Georgia" w:hAnsi="Georgia"/>
          <w:sz w:val="24"/>
          <w:szCs w:val="24"/>
        </w:rPr>
        <w:t>The Board members are entitled to have access, through the Chairperson, to all information that they may need for the conduct of their business. The Chairperson and the CEO may invite members of Management to make presentations at Board meetings in order to provide particular insights into certain aspects of Company's business.</w:t>
      </w:r>
    </w:p>
    <w:p w14:paraId="120DB2F5" w14:textId="77777777" w:rsidR="006205ED" w:rsidRPr="005B3F23" w:rsidRDefault="00911E13" w:rsidP="0071428D">
      <w:pPr>
        <w:pStyle w:val="ListParagraph"/>
        <w:widowControl/>
        <w:numPr>
          <w:ilvl w:val="1"/>
          <w:numId w:val="19"/>
        </w:numPr>
        <w:spacing w:after="200" w:line="288" w:lineRule="auto"/>
        <w:ind w:right="102"/>
        <w:jc w:val="both"/>
        <w:rPr>
          <w:rFonts w:ascii="Georgia" w:hAnsi="Georgia"/>
          <w:sz w:val="24"/>
          <w:szCs w:val="24"/>
        </w:rPr>
      </w:pPr>
      <w:r w:rsidRPr="005B3F23">
        <w:rPr>
          <w:rFonts w:ascii="Georgia" w:hAnsi="Georgia"/>
          <w:sz w:val="24"/>
          <w:szCs w:val="24"/>
        </w:rPr>
        <w:t>Discussions and records of Board meetings will remain confidential unless a specific direction is given from the Board to the contrary. Board Members must personally take the necessary precautions to preserve the confidentiality of such information and Board matters and not divulge the same under any circumstances in line with the Confidentiality Policy contained in the Code of conduct and Ethics.</w:t>
      </w:r>
    </w:p>
    <w:p w14:paraId="32972809" w14:textId="77777777" w:rsidR="003F319D" w:rsidRPr="005B3F23" w:rsidRDefault="00911E13" w:rsidP="0071428D">
      <w:pPr>
        <w:pStyle w:val="Heading2"/>
        <w:keepNext/>
        <w:widowControl/>
        <w:numPr>
          <w:ilvl w:val="0"/>
          <w:numId w:val="19"/>
        </w:numPr>
        <w:spacing w:after="200" w:line="288" w:lineRule="auto"/>
        <w:jc w:val="both"/>
        <w:rPr>
          <w:rFonts w:ascii="Georgia" w:hAnsi="Georgia"/>
          <w:smallCaps/>
          <w:sz w:val="24"/>
          <w:szCs w:val="24"/>
        </w:rPr>
      </w:pPr>
      <w:bookmarkStart w:id="30" w:name="_Toc76109966"/>
      <w:r w:rsidRPr="005B3F23">
        <w:rPr>
          <w:rFonts w:ascii="Georgia" w:hAnsi="Georgia"/>
          <w:smallCaps/>
          <w:sz w:val="24"/>
          <w:szCs w:val="24"/>
        </w:rPr>
        <w:t>CODE OF CONDUCT FOR BOARD MEMBERS</w:t>
      </w:r>
      <w:bookmarkEnd w:id="30"/>
    </w:p>
    <w:p w14:paraId="6BE7C299" w14:textId="77777777" w:rsidR="003F319D" w:rsidRPr="005B3F23" w:rsidRDefault="00911E13" w:rsidP="0071428D">
      <w:pPr>
        <w:pStyle w:val="BodyText"/>
        <w:widowControl/>
        <w:spacing w:after="200" w:line="288" w:lineRule="auto"/>
        <w:ind w:left="720" w:right="102"/>
        <w:jc w:val="both"/>
        <w:rPr>
          <w:rFonts w:ascii="Georgia" w:hAnsi="Georgia"/>
          <w:sz w:val="24"/>
          <w:szCs w:val="24"/>
        </w:rPr>
      </w:pPr>
      <w:r w:rsidRPr="005B3F23">
        <w:rPr>
          <w:rFonts w:ascii="Georgia" w:hAnsi="Georgia"/>
          <w:sz w:val="24"/>
          <w:szCs w:val="24"/>
        </w:rPr>
        <w:t>Board members have a duty to act ethically at all times and in accordance with this Charter and in line with their fiduciary duty to act honestly and in the best interests of the Company. The Board shall therefore promote ethical conduct and sanction misconduct. Towards this end, the Board shall develop and adopt a Code of Conduct and Ethics (‘the Code’), Whistle blowing, Confidentiality and Conflict of Interest and Gifts policies, and ensure that all Board members subscribe to the same. The Board shall review the Code and policies as necessary.</w:t>
      </w:r>
    </w:p>
    <w:p w14:paraId="352165EA" w14:textId="77777777" w:rsidR="003F319D" w:rsidRPr="005B3F23" w:rsidRDefault="00911E13" w:rsidP="0071428D">
      <w:pPr>
        <w:pStyle w:val="Heading2"/>
        <w:keepNext/>
        <w:widowControl/>
        <w:numPr>
          <w:ilvl w:val="0"/>
          <w:numId w:val="19"/>
        </w:numPr>
        <w:spacing w:after="200" w:line="288" w:lineRule="auto"/>
        <w:jc w:val="both"/>
        <w:rPr>
          <w:rFonts w:ascii="Georgia" w:hAnsi="Georgia"/>
          <w:smallCaps/>
          <w:sz w:val="24"/>
          <w:szCs w:val="24"/>
        </w:rPr>
      </w:pPr>
      <w:bookmarkStart w:id="31" w:name="_Toc76109967"/>
      <w:r w:rsidRPr="005B3F23">
        <w:rPr>
          <w:rFonts w:ascii="Georgia" w:hAnsi="Georgia"/>
          <w:smallCaps/>
          <w:sz w:val="24"/>
          <w:szCs w:val="24"/>
        </w:rPr>
        <w:t>TRANSPARENCY AND DISCLOSURE</w:t>
      </w:r>
      <w:bookmarkEnd w:id="31"/>
    </w:p>
    <w:p w14:paraId="5D4F7F13" w14:textId="77777777" w:rsidR="006205ED" w:rsidRPr="005B3F23" w:rsidRDefault="00911E13" w:rsidP="0071428D">
      <w:pPr>
        <w:pStyle w:val="BodyText"/>
        <w:widowControl/>
        <w:spacing w:after="200" w:line="288" w:lineRule="auto"/>
        <w:ind w:left="720"/>
        <w:jc w:val="both"/>
        <w:rPr>
          <w:rFonts w:ascii="Georgia" w:hAnsi="Georgia"/>
          <w:sz w:val="24"/>
          <w:szCs w:val="24"/>
        </w:rPr>
      </w:pPr>
      <w:r w:rsidRPr="005B3F23">
        <w:rPr>
          <w:rFonts w:ascii="Georgia" w:hAnsi="Georgia"/>
          <w:sz w:val="24"/>
          <w:szCs w:val="24"/>
        </w:rPr>
        <w:t>The Board shall ensure effective, accurate, timely and transparent disclosure of pertinent information on the Company’s operations and performance as follows:</w:t>
      </w:r>
    </w:p>
    <w:p w14:paraId="4DCAD72A" w14:textId="77777777" w:rsidR="003F319D" w:rsidRPr="005B3F23" w:rsidRDefault="00911E13" w:rsidP="0071428D">
      <w:pPr>
        <w:pStyle w:val="ListParagraph"/>
        <w:widowControl/>
        <w:numPr>
          <w:ilvl w:val="2"/>
          <w:numId w:val="19"/>
        </w:numPr>
        <w:spacing w:after="200" w:line="288" w:lineRule="auto"/>
        <w:jc w:val="both"/>
        <w:rPr>
          <w:rFonts w:ascii="Georgia" w:hAnsi="Georgia"/>
          <w:sz w:val="24"/>
          <w:szCs w:val="24"/>
        </w:rPr>
      </w:pPr>
      <w:r w:rsidRPr="005B3F23">
        <w:rPr>
          <w:rFonts w:ascii="Georgia" w:hAnsi="Georgia"/>
          <w:sz w:val="24"/>
          <w:szCs w:val="24"/>
        </w:rPr>
        <w:t>The Board shall ensure disclosure of the following in the Annual Reports:</w:t>
      </w:r>
    </w:p>
    <w:p w14:paraId="79AD493C" w14:textId="77777777" w:rsidR="003F319D" w:rsidRPr="005B3F23" w:rsidRDefault="00911E13" w:rsidP="0071428D">
      <w:pPr>
        <w:pStyle w:val="ListParagraph"/>
        <w:widowControl/>
        <w:numPr>
          <w:ilvl w:val="3"/>
          <w:numId w:val="19"/>
        </w:numPr>
        <w:spacing w:after="200" w:line="288" w:lineRule="auto"/>
        <w:ind w:right="103"/>
        <w:jc w:val="both"/>
        <w:rPr>
          <w:rFonts w:ascii="Georgia" w:hAnsi="Georgia"/>
          <w:sz w:val="24"/>
          <w:szCs w:val="24"/>
        </w:rPr>
      </w:pPr>
      <w:r w:rsidRPr="005B3F23">
        <w:rPr>
          <w:rFonts w:ascii="Georgia" w:hAnsi="Georgia"/>
          <w:sz w:val="24"/>
          <w:szCs w:val="24"/>
        </w:rPr>
        <w:t>A statement on whether it has an Audit Committee, the members, their qualifications, independence and the mandate of such committee.</w:t>
      </w:r>
    </w:p>
    <w:p w14:paraId="07DF80FB" w14:textId="77777777" w:rsidR="003F319D" w:rsidRPr="005B3F23" w:rsidRDefault="00911E13" w:rsidP="0071428D">
      <w:pPr>
        <w:pStyle w:val="ListParagraph"/>
        <w:widowControl/>
        <w:numPr>
          <w:ilvl w:val="3"/>
          <w:numId w:val="19"/>
        </w:numPr>
        <w:spacing w:after="200" w:line="288" w:lineRule="auto"/>
        <w:jc w:val="both"/>
        <w:rPr>
          <w:rFonts w:ascii="Georgia" w:hAnsi="Georgia"/>
          <w:sz w:val="24"/>
          <w:szCs w:val="24"/>
        </w:rPr>
      </w:pPr>
      <w:r w:rsidRPr="005B3F23">
        <w:rPr>
          <w:rFonts w:ascii="Georgia" w:hAnsi="Georgia"/>
          <w:sz w:val="24"/>
          <w:szCs w:val="24"/>
        </w:rPr>
        <w:t>Whether evaluation of the Board, the Chairperson, the CEO and Company Secretary has been undertaken.</w:t>
      </w:r>
    </w:p>
    <w:p w14:paraId="2463CC2A" w14:textId="77777777" w:rsidR="003F319D" w:rsidRPr="005B3F23" w:rsidRDefault="00911E13" w:rsidP="0071428D">
      <w:pPr>
        <w:pStyle w:val="ListParagraph"/>
        <w:widowControl/>
        <w:numPr>
          <w:ilvl w:val="3"/>
          <w:numId w:val="19"/>
        </w:numPr>
        <w:spacing w:after="200" w:line="288" w:lineRule="auto"/>
        <w:ind w:right="109"/>
        <w:jc w:val="both"/>
        <w:rPr>
          <w:rFonts w:ascii="Georgia" w:hAnsi="Georgia"/>
          <w:sz w:val="24"/>
          <w:szCs w:val="24"/>
        </w:rPr>
      </w:pPr>
      <w:r w:rsidRPr="005B3F23">
        <w:rPr>
          <w:rFonts w:ascii="Georgia" w:hAnsi="Georgia"/>
          <w:sz w:val="24"/>
          <w:szCs w:val="24"/>
        </w:rPr>
        <w:t>A statement on the Company’s vision, mission values and strategic objectives and how these influence Board and Management behaviour towards maximization of shareholder value.</w:t>
      </w:r>
    </w:p>
    <w:p w14:paraId="239C3CD4" w14:textId="77777777" w:rsidR="003F319D" w:rsidRPr="005B3F23" w:rsidRDefault="00911E13" w:rsidP="0071428D">
      <w:pPr>
        <w:pStyle w:val="ListParagraph"/>
        <w:widowControl/>
        <w:numPr>
          <w:ilvl w:val="3"/>
          <w:numId w:val="19"/>
        </w:numPr>
        <w:spacing w:after="200" w:line="288" w:lineRule="auto"/>
        <w:jc w:val="both"/>
        <w:rPr>
          <w:rFonts w:ascii="Georgia" w:hAnsi="Georgia"/>
          <w:sz w:val="24"/>
          <w:szCs w:val="24"/>
        </w:rPr>
      </w:pPr>
      <w:r w:rsidRPr="005B3F23">
        <w:rPr>
          <w:rFonts w:ascii="Georgia" w:hAnsi="Georgia"/>
          <w:sz w:val="24"/>
          <w:szCs w:val="24"/>
        </w:rPr>
        <w:t>The level of compliance with Laws, Regulations and Standards.</w:t>
      </w:r>
    </w:p>
    <w:p w14:paraId="3BD65520" w14:textId="77777777" w:rsidR="003F319D" w:rsidRPr="005B3F23" w:rsidRDefault="00911E13" w:rsidP="0071428D">
      <w:pPr>
        <w:pStyle w:val="ListParagraph"/>
        <w:widowControl/>
        <w:numPr>
          <w:ilvl w:val="3"/>
          <w:numId w:val="19"/>
        </w:numPr>
        <w:spacing w:after="200" w:line="288" w:lineRule="auto"/>
        <w:ind w:right="102"/>
        <w:jc w:val="both"/>
        <w:rPr>
          <w:rFonts w:ascii="Georgia" w:hAnsi="Georgia"/>
          <w:sz w:val="24"/>
          <w:szCs w:val="24"/>
        </w:rPr>
      </w:pPr>
      <w:r w:rsidRPr="005B3F23">
        <w:rPr>
          <w:rFonts w:ascii="Georgia" w:hAnsi="Georgia"/>
          <w:sz w:val="24"/>
          <w:szCs w:val="24"/>
        </w:rPr>
        <w:t>Any material departures from required compliance, the causes of non-compliance and the measures to address the non-compliance.</w:t>
      </w:r>
    </w:p>
    <w:p w14:paraId="288C8ABD" w14:textId="77777777" w:rsidR="003F319D" w:rsidRPr="005B3F23" w:rsidRDefault="00911E13" w:rsidP="0071428D">
      <w:pPr>
        <w:pStyle w:val="ListParagraph"/>
        <w:widowControl/>
        <w:numPr>
          <w:ilvl w:val="3"/>
          <w:numId w:val="19"/>
        </w:numPr>
        <w:spacing w:after="200" w:line="288" w:lineRule="auto"/>
        <w:ind w:right="103"/>
        <w:jc w:val="both"/>
        <w:rPr>
          <w:rFonts w:ascii="Georgia" w:hAnsi="Georgia"/>
          <w:sz w:val="24"/>
          <w:szCs w:val="24"/>
        </w:rPr>
      </w:pPr>
      <w:r w:rsidRPr="005B3F23">
        <w:rPr>
          <w:rFonts w:ascii="Georgia" w:hAnsi="Georgia"/>
          <w:sz w:val="24"/>
          <w:szCs w:val="24"/>
        </w:rPr>
        <w:t>Details of current Board members including their qualifications, other board membership and whether they are regarded as independent and if so, the criteria used to support the independence.</w:t>
      </w:r>
    </w:p>
    <w:p w14:paraId="32B32D88" w14:textId="77777777" w:rsidR="003F319D" w:rsidRPr="005B3F23" w:rsidRDefault="00911E13" w:rsidP="0071428D">
      <w:pPr>
        <w:pStyle w:val="ListParagraph"/>
        <w:widowControl/>
        <w:numPr>
          <w:ilvl w:val="3"/>
          <w:numId w:val="19"/>
        </w:numPr>
        <w:spacing w:after="200" w:line="288" w:lineRule="auto"/>
        <w:jc w:val="both"/>
        <w:rPr>
          <w:rFonts w:ascii="Georgia" w:hAnsi="Georgia"/>
          <w:sz w:val="24"/>
          <w:szCs w:val="24"/>
        </w:rPr>
      </w:pPr>
      <w:r w:rsidRPr="005B3F23">
        <w:rPr>
          <w:rFonts w:ascii="Georgia" w:hAnsi="Georgia"/>
          <w:sz w:val="24"/>
          <w:szCs w:val="24"/>
        </w:rPr>
        <w:t>The Company’s policy on conflict of interest.</w:t>
      </w:r>
    </w:p>
    <w:p w14:paraId="1EE68F14" w14:textId="77777777" w:rsidR="003F319D" w:rsidRPr="005B3F23" w:rsidRDefault="00911E13" w:rsidP="0071428D">
      <w:pPr>
        <w:pStyle w:val="ListParagraph"/>
        <w:widowControl/>
        <w:numPr>
          <w:ilvl w:val="3"/>
          <w:numId w:val="19"/>
        </w:numPr>
        <w:spacing w:after="200" w:line="288" w:lineRule="auto"/>
        <w:jc w:val="both"/>
        <w:rPr>
          <w:rFonts w:ascii="Georgia" w:hAnsi="Georgia"/>
          <w:sz w:val="24"/>
          <w:szCs w:val="24"/>
        </w:rPr>
      </w:pPr>
      <w:r w:rsidRPr="005B3F23">
        <w:rPr>
          <w:rFonts w:ascii="Georgia" w:hAnsi="Georgia"/>
          <w:sz w:val="24"/>
          <w:szCs w:val="24"/>
        </w:rPr>
        <w:t>The Company’s environmental, social and governance policies and implementation thereof.</w:t>
      </w:r>
    </w:p>
    <w:p w14:paraId="0E0BAF7C" w14:textId="77777777" w:rsidR="003F319D" w:rsidRPr="005B3F23" w:rsidRDefault="00911E13" w:rsidP="0071428D">
      <w:pPr>
        <w:pStyle w:val="ListParagraph"/>
        <w:widowControl/>
        <w:numPr>
          <w:ilvl w:val="3"/>
          <w:numId w:val="19"/>
        </w:numPr>
        <w:spacing w:after="200" w:line="288" w:lineRule="auto"/>
        <w:jc w:val="both"/>
        <w:rPr>
          <w:rFonts w:ascii="Georgia" w:hAnsi="Georgia"/>
          <w:sz w:val="24"/>
          <w:szCs w:val="24"/>
        </w:rPr>
      </w:pPr>
      <w:r w:rsidRPr="005B3F23">
        <w:rPr>
          <w:rFonts w:ascii="Georgia" w:hAnsi="Georgia"/>
          <w:sz w:val="24"/>
          <w:szCs w:val="24"/>
        </w:rPr>
        <w:t>The Management Discussion and Analysis, setting out;</w:t>
      </w:r>
    </w:p>
    <w:p w14:paraId="7157EAE1" w14:textId="77777777" w:rsidR="003F319D" w:rsidRPr="005B3F23" w:rsidRDefault="00911E13" w:rsidP="0071428D">
      <w:pPr>
        <w:pStyle w:val="ListParagraph"/>
        <w:widowControl/>
        <w:numPr>
          <w:ilvl w:val="4"/>
          <w:numId w:val="19"/>
        </w:numPr>
        <w:spacing w:after="200" w:line="288" w:lineRule="auto"/>
        <w:ind w:right="104"/>
        <w:jc w:val="both"/>
        <w:rPr>
          <w:rFonts w:ascii="Georgia" w:hAnsi="Georgia"/>
          <w:sz w:val="24"/>
          <w:szCs w:val="24"/>
        </w:rPr>
      </w:pPr>
      <w:r w:rsidRPr="005B3F23">
        <w:rPr>
          <w:rFonts w:ascii="Georgia" w:hAnsi="Georgia"/>
          <w:sz w:val="24"/>
          <w:szCs w:val="24"/>
        </w:rPr>
        <w:t>Management‘s assessment of the factors that affected the Company‘s financial condition and results of operation over the period covered by the financial statements; and</w:t>
      </w:r>
    </w:p>
    <w:p w14:paraId="54DABAD7" w14:textId="77777777" w:rsidR="003F319D" w:rsidRPr="005B3F23" w:rsidRDefault="00911E13" w:rsidP="0071428D">
      <w:pPr>
        <w:pStyle w:val="ListParagraph"/>
        <w:widowControl/>
        <w:numPr>
          <w:ilvl w:val="4"/>
          <w:numId w:val="19"/>
        </w:numPr>
        <w:spacing w:after="200" w:line="288" w:lineRule="auto"/>
        <w:ind w:right="104"/>
        <w:jc w:val="both"/>
        <w:rPr>
          <w:rFonts w:ascii="Georgia" w:hAnsi="Georgia"/>
          <w:sz w:val="24"/>
          <w:szCs w:val="24"/>
        </w:rPr>
      </w:pPr>
      <w:r w:rsidRPr="005B3F23">
        <w:rPr>
          <w:rFonts w:ascii="Georgia" w:hAnsi="Georgia"/>
          <w:sz w:val="24"/>
          <w:szCs w:val="24"/>
        </w:rPr>
        <w:t>Known trends that are reasonably likely to have a material effect on the Company‘s financial condition and results of operations in the future.</w:t>
      </w:r>
    </w:p>
    <w:p w14:paraId="663EA2BE" w14:textId="77777777" w:rsidR="003F319D" w:rsidRPr="005B3F23" w:rsidRDefault="00911E13" w:rsidP="0071428D">
      <w:pPr>
        <w:pStyle w:val="ListParagraph"/>
        <w:widowControl/>
        <w:numPr>
          <w:ilvl w:val="3"/>
          <w:numId w:val="19"/>
        </w:numPr>
        <w:spacing w:after="200" w:line="288" w:lineRule="auto"/>
        <w:jc w:val="both"/>
        <w:rPr>
          <w:rFonts w:ascii="Georgia" w:hAnsi="Georgia"/>
          <w:sz w:val="24"/>
          <w:szCs w:val="24"/>
        </w:rPr>
      </w:pPr>
      <w:r w:rsidRPr="005B3F23">
        <w:rPr>
          <w:rFonts w:ascii="Georgia" w:hAnsi="Georgia"/>
          <w:sz w:val="24"/>
          <w:szCs w:val="24"/>
        </w:rPr>
        <w:t>Whether a Governance audit was carried out.</w:t>
      </w:r>
    </w:p>
    <w:p w14:paraId="0BF64EA9" w14:textId="77777777" w:rsidR="003F319D" w:rsidRPr="005B3F23" w:rsidRDefault="00911E13" w:rsidP="0071428D">
      <w:pPr>
        <w:pStyle w:val="ListParagraph"/>
        <w:widowControl/>
        <w:numPr>
          <w:ilvl w:val="3"/>
          <w:numId w:val="19"/>
        </w:numPr>
        <w:spacing w:after="200" w:line="288" w:lineRule="auto"/>
        <w:ind w:right="104"/>
        <w:jc w:val="both"/>
        <w:rPr>
          <w:rFonts w:ascii="Georgia" w:hAnsi="Georgia"/>
          <w:sz w:val="24"/>
          <w:szCs w:val="24"/>
        </w:rPr>
      </w:pPr>
      <w:r w:rsidRPr="005B3F23">
        <w:rPr>
          <w:rFonts w:ascii="Georgia" w:hAnsi="Georgia"/>
          <w:sz w:val="24"/>
          <w:szCs w:val="24"/>
        </w:rPr>
        <w:t>The governance structure including the composition and size of the Board, the committees of the Board, Management and their mandate.</w:t>
      </w:r>
    </w:p>
    <w:p w14:paraId="033451A3" w14:textId="77777777" w:rsidR="003F319D" w:rsidRPr="005B3F23" w:rsidRDefault="00911E13" w:rsidP="0071428D">
      <w:pPr>
        <w:pStyle w:val="BodyText"/>
        <w:widowControl/>
        <w:numPr>
          <w:ilvl w:val="3"/>
          <w:numId w:val="19"/>
        </w:numPr>
        <w:spacing w:after="200" w:line="288" w:lineRule="auto"/>
        <w:jc w:val="both"/>
        <w:rPr>
          <w:rFonts w:ascii="Georgia" w:hAnsi="Georgia"/>
          <w:sz w:val="24"/>
          <w:szCs w:val="24"/>
        </w:rPr>
      </w:pPr>
      <w:r w:rsidRPr="005B3F23">
        <w:rPr>
          <w:rFonts w:ascii="Georgia" w:hAnsi="Georgia"/>
          <w:sz w:val="24"/>
          <w:szCs w:val="24"/>
        </w:rPr>
        <w:t>The Company’s policy on information technology.</w:t>
      </w:r>
    </w:p>
    <w:p w14:paraId="092C7C16" w14:textId="77777777" w:rsidR="003F319D" w:rsidRPr="005B3F23" w:rsidRDefault="00911E13" w:rsidP="0071428D">
      <w:pPr>
        <w:pStyle w:val="ListParagraph"/>
        <w:widowControl/>
        <w:numPr>
          <w:ilvl w:val="3"/>
          <w:numId w:val="19"/>
        </w:numPr>
        <w:spacing w:after="200" w:line="288" w:lineRule="auto"/>
        <w:jc w:val="both"/>
        <w:rPr>
          <w:rFonts w:ascii="Georgia" w:hAnsi="Georgia"/>
          <w:sz w:val="24"/>
          <w:szCs w:val="24"/>
        </w:rPr>
      </w:pPr>
      <w:r w:rsidRPr="005B3F23">
        <w:rPr>
          <w:rFonts w:ascii="Georgia" w:hAnsi="Georgia"/>
          <w:sz w:val="24"/>
          <w:szCs w:val="24"/>
        </w:rPr>
        <w:t>A confirmation that there were no known insider dealings.</w:t>
      </w:r>
    </w:p>
    <w:p w14:paraId="0AA10F5F" w14:textId="77777777" w:rsidR="003F319D" w:rsidRPr="005B3F23" w:rsidRDefault="00911E13" w:rsidP="0071428D">
      <w:pPr>
        <w:pStyle w:val="ListParagraph"/>
        <w:widowControl/>
        <w:numPr>
          <w:ilvl w:val="3"/>
          <w:numId w:val="19"/>
        </w:numPr>
        <w:spacing w:after="200" w:line="288" w:lineRule="auto"/>
        <w:jc w:val="both"/>
        <w:rPr>
          <w:rFonts w:ascii="Georgia" w:hAnsi="Georgia"/>
          <w:sz w:val="24"/>
          <w:szCs w:val="24"/>
        </w:rPr>
      </w:pPr>
      <w:r w:rsidRPr="005B3F23">
        <w:rPr>
          <w:rFonts w:ascii="Georgia" w:hAnsi="Georgia"/>
          <w:sz w:val="24"/>
          <w:szCs w:val="24"/>
        </w:rPr>
        <w:t>The Company’s risk management policy.</w:t>
      </w:r>
    </w:p>
    <w:p w14:paraId="5FD75C88" w14:textId="77777777" w:rsidR="003F319D" w:rsidRPr="005B3F23" w:rsidRDefault="00911E13" w:rsidP="0071428D">
      <w:pPr>
        <w:pStyle w:val="ListParagraph"/>
        <w:widowControl/>
        <w:numPr>
          <w:ilvl w:val="3"/>
          <w:numId w:val="19"/>
        </w:numPr>
        <w:spacing w:after="200" w:line="288" w:lineRule="auto"/>
        <w:jc w:val="both"/>
        <w:rPr>
          <w:rFonts w:ascii="Georgia" w:hAnsi="Georgia"/>
          <w:sz w:val="24"/>
          <w:szCs w:val="24"/>
        </w:rPr>
      </w:pPr>
      <w:r w:rsidRPr="005B3F23">
        <w:rPr>
          <w:rFonts w:ascii="Georgia" w:hAnsi="Georgia"/>
          <w:sz w:val="24"/>
          <w:szCs w:val="24"/>
        </w:rPr>
        <w:t>The top ten key shareholders.</w:t>
      </w:r>
    </w:p>
    <w:p w14:paraId="6405C4B8" w14:textId="77777777" w:rsidR="003F319D" w:rsidRPr="005B3F23" w:rsidRDefault="00911E13" w:rsidP="0071428D">
      <w:pPr>
        <w:pStyle w:val="ListParagraph"/>
        <w:widowControl/>
        <w:numPr>
          <w:ilvl w:val="3"/>
          <w:numId w:val="19"/>
        </w:numPr>
        <w:spacing w:after="200" w:line="288" w:lineRule="auto"/>
        <w:ind w:right="102"/>
        <w:jc w:val="both"/>
        <w:rPr>
          <w:rFonts w:ascii="Georgia" w:hAnsi="Georgia"/>
          <w:sz w:val="24"/>
          <w:szCs w:val="24"/>
        </w:rPr>
      </w:pPr>
      <w:r w:rsidRPr="005B3F23">
        <w:rPr>
          <w:rFonts w:ascii="Georgia" w:hAnsi="Georgia"/>
          <w:sz w:val="24"/>
          <w:szCs w:val="24"/>
        </w:rPr>
        <w:t>A statement on compliance with good corporate governance. The statement should indicate aspects of the Code which have not been applied, the reasons thereof, indicative timelines and proposed strategies towards application.</w:t>
      </w:r>
    </w:p>
    <w:p w14:paraId="4C58AEB2" w14:textId="77777777" w:rsidR="006205ED" w:rsidRPr="005B3F23" w:rsidRDefault="00911E13" w:rsidP="0071428D">
      <w:pPr>
        <w:pStyle w:val="ListParagraph"/>
        <w:widowControl/>
        <w:numPr>
          <w:ilvl w:val="3"/>
          <w:numId w:val="19"/>
        </w:numPr>
        <w:spacing w:after="200" w:line="288" w:lineRule="auto"/>
        <w:jc w:val="both"/>
        <w:rPr>
          <w:rFonts w:ascii="Georgia" w:hAnsi="Georgia"/>
          <w:sz w:val="24"/>
          <w:szCs w:val="24"/>
        </w:rPr>
      </w:pPr>
      <w:r w:rsidRPr="005B3F23">
        <w:rPr>
          <w:rFonts w:ascii="Georgia" w:hAnsi="Georgia"/>
          <w:sz w:val="24"/>
          <w:szCs w:val="24"/>
        </w:rPr>
        <w:t>The Company’s Whistle Blowing Policy.</w:t>
      </w:r>
    </w:p>
    <w:p w14:paraId="0132B311" w14:textId="77777777" w:rsidR="003F319D" w:rsidRPr="005B3F23" w:rsidRDefault="00911E13" w:rsidP="0071428D">
      <w:pPr>
        <w:pStyle w:val="ListParagraph"/>
        <w:widowControl/>
        <w:numPr>
          <w:ilvl w:val="2"/>
          <w:numId w:val="19"/>
        </w:numPr>
        <w:spacing w:after="200" w:line="288" w:lineRule="auto"/>
        <w:jc w:val="both"/>
        <w:rPr>
          <w:rFonts w:ascii="Georgia" w:hAnsi="Georgia"/>
          <w:sz w:val="24"/>
          <w:szCs w:val="24"/>
        </w:rPr>
      </w:pPr>
      <w:r w:rsidRPr="005B3F23">
        <w:rPr>
          <w:rFonts w:ascii="Georgia" w:hAnsi="Georgia"/>
          <w:sz w:val="24"/>
          <w:szCs w:val="24"/>
        </w:rPr>
        <w:t>The Board shall disclose in the financial statements:</w:t>
      </w:r>
    </w:p>
    <w:p w14:paraId="110C42D5" w14:textId="77777777" w:rsidR="003F319D" w:rsidRPr="005B3F23" w:rsidRDefault="00911E13" w:rsidP="0071428D">
      <w:pPr>
        <w:pStyle w:val="ListParagraph"/>
        <w:widowControl/>
        <w:numPr>
          <w:ilvl w:val="3"/>
          <w:numId w:val="19"/>
        </w:numPr>
        <w:spacing w:after="200" w:line="288" w:lineRule="auto"/>
        <w:jc w:val="both"/>
        <w:rPr>
          <w:rFonts w:ascii="Georgia" w:hAnsi="Georgia"/>
          <w:sz w:val="24"/>
          <w:szCs w:val="24"/>
        </w:rPr>
      </w:pPr>
      <w:r w:rsidRPr="005B3F23">
        <w:rPr>
          <w:rFonts w:ascii="Georgia" w:hAnsi="Georgia"/>
          <w:sz w:val="24"/>
          <w:szCs w:val="24"/>
        </w:rPr>
        <w:t>The remuneration of directors, individually and collectively; and</w:t>
      </w:r>
    </w:p>
    <w:p w14:paraId="1E6CACF0" w14:textId="77777777" w:rsidR="003F319D" w:rsidRPr="005B3F23" w:rsidRDefault="00911E13" w:rsidP="0071428D">
      <w:pPr>
        <w:pStyle w:val="ListParagraph"/>
        <w:widowControl/>
        <w:numPr>
          <w:ilvl w:val="3"/>
          <w:numId w:val="19"/>
        </w:numPr>
        <w:spacing w:after="200" w:line="288" w:lineRule="auto"/>
        <w:jc w:val="both"/>
        <w:rPr>
          <w:rFonts w:ascii="Georgia" w:hAnsi="Georgia"/>
          <w:sz w:val="24"/>
          <w:szCs w:val="24"/>
        </w:rPr>
      </w:pPr>
      <w:r w:rsidRPr="005B3F23">
        <w:rPr>
          <w:rFonts w:ascii="Georgia" w:hAnsi="Georgia"/>
          <w:sz w:val="24"/>
          <w:szCs w:val="24"/>
        </w:rPr>
        <w:t>The salaries and remuneration of the Chief Executive Officer and the senior management.</w:t>
      </w:r>
    </w:p>
    <w:p w14:paraId="4A334413" w14:textId="77777777" w:rsidR="003F319D" w:rsidRPr="005B3F23" w:rsidRDefault="00911E13" w:rsidP="0071428D">
      <w:pPr>
        <w:pStyle w:val="ListParagraph"/>
        <w:widowControl/>
        <w:numPr>
          <w:ilvl w:val="3"/>
          <w:numId w:val="19"/>
        </w:numPr>
        <w:spacing w:after="200" w:line="288" w:lineRule="auto"/>
        <w:jc w:val="both"/>
        <w:rPr>
          <w:rFonts w:ascii="Georgia" w:hAnsi="Georgia"/>
          <w:sz w:val="24"/>
          <w:szCs w:val="24"/>
        </w:rPr>
      </w:pPr>
      <w:r w:rsidRPr="005B3F23">
        <w:rPr>
          <w:rFonts w:ascii="Georgia" w:hAnsi="Georgia"/>
          <w:sz w:val="24"/>
          <w:szCs w:val="24"/>
        </w:rPr>
        <w:t>That it has complied with the International Financial Reporting Standards in preparing the financial statements;</w:t>
      </w:r>
    </w:p>
    <w:p w14:paraId="2BC756AC" w14:textId="77777777" w:rsidR="003F319D" w:rsidRPr="005B3F23" w:rsidRDefault="00911E13" w:rsidP="0071428D">
      <w:pPr>
        <w:pStyle w:val="ListParagraph"/>
        <w:widowControl/>
        <w:numPr>
          <w:ilvl w:val="3"/>
          <w:numId w:val="19"/>
        </w:numPr>
        <w:spacing w:after="200" w:line="288" w:lineRule="auto"/>
        <w:jc w:val="both"/>
        <w:rPr>
          <w:rFonts w:ascii="Georgia" w:hAnsi="Georgia"/>
          <w:sz w:val="24"/>
          <w:szCs w:val="24"/>
        </w:rPr>
      </w:pPr>
      <w:r w:rsidRPr="005B3F23">
        <w:rPr>
          <w:rFonts w:ascii="Georgia" w:hAnsi="Georgia"/>
          <w:sz w:val="24"/>
          <w:szCs w:val="24"/>
        </w:rPr>
        <w:t>Any deviation from financial policies;</w:t>
      </w:r>
    </w:p>
    <w:p w14:paraId="1954C47A" w14:textId="77777777" w:rsidR="003F319D" w:rsidRPr="005B3F23" w:rsidRDefault="00911E13" w:rsidP="0071428D">
      <w:pPr>
        <w:pStyle w:val="ListParagraph"/>
        <w:widowControl/>
        <w:numPr>
          <w:ilvl w:val="3"/>
          <w:numId w:val="19"/>
        </w:numPr>
        <w:spacing w:after="200" w:line="288" w:lineRule="auto"/>
        <w:jc w:val="both"/>
        <w:rPr>
          <w:rFonts w:ascii="Georgia" w:hAnsi="Georgia"/>
          <w:sz w:val="24"/>
          <w:szCs w:val="24"/>
        </w:rPr>
      </w:pPr>
      <w:r w:rsidRPr="005B3F23">
        <w:rPr>
          <w:rFonts w:ascii="Georgia" w:hAnsi="Georgia"/>
          <w:sz w:val="24"/>
          <w:szCs w:val="24"/>
        </w:rPr>
        <w:t>That the Company is a going concern based on the Triple Bottom Line concept;</w:t>
      </w:r>
    </w:p>
    <w:p w14:paraId="64023471" w14:textId="77777777" w:rsidR="003F319D" w:rsidRPr="005B3F23" w:rsidRDefault="00911E13" w:rsidP="0071428D">
      <w:pPr>
        <w:pStyle w:val="ListParagraph"/>
        <w:widowControl/>
        <w:numPr>
          <w:ilvl w:val="3"/>
          <w:numId w:val="19"/>
        </w:numPr>
        <w:spacing w:after="200" w:line="288" w:lineRule="auto"/>
        <w:jc w:val="both"/>
        <w:rPr>
          <w:rFonts w:ascii="Georgia" w:hAnsi="Georgia"/>
          <w:sz w:val="24"/>
          <w:szCs w:val="24"/>
        </w:rPr>
      </w:pPr>
      <w:r w:rsidRPr="005B3F23">
        <w:rPr>
          <w:rFonts w:ascii="Georgia" w:hAnsi="Georgia"/>
          <w:sz w:val="24"/>
          <w:szCs w:val="24"/>
        </w:rPr>
        <w:t>Disclose to stakeholders the major sources of revenue and items of expenditure; and</w:t>
      </w:r>
    </w:p>
    <w:p w14:paraId="43A2AEC3" w14:textId="77777777" w:rsidR="006205ED" w:rsidRPr="005B3F23" w:rsidRDefault="00911E13" w:rsidP="0071428D">
      <w:pPr>
        <w:pStyle w:val="ListParagraph"/>
        <w:widowControl/>
        <w:numPr>
          <w:ilvl w:val="3"/>
          <w:numId w:val="19"/>
        </w:numPr>
        <w:spacing w:after="200" w:line="288" w:lineRule="auto"/>
        <w:jc w:val="both"/>
        <w:rPr>
          <w:rFonts w:ascii="Georgia" w:hAnsi="Georgia"/>
          <w:sz w:val="24"/>
          <w:szCs w:val="24"/>
        </w:rPr>
      </w:pPr>
      <w:r w:rsidRPr="005B3F23">
        <w:rPr>
          <w:rFonts w:ascii="Georgia" w:hAnsi="Georgia"/>
          <w:sz w:val="24"/>
          <w:szCs w:val="24"/>
        </w:rPr>
        <w:t>Related party transactions.</w:t>
      </w:r>
    </w:p>
    <w:p w14:paraId="53175544" w14:textId="77777777" w:rsidR="003F319D" w:rsidRPr="005B3F23" w:rsidRDefault="00911E13" w:rsidP="0071428D">
      <w:pPr>
        <w:pStyle w:val="ListParagraph"/>
        <w:widowControl/>
        <w:numPr>
          <w:ilvl w:val="2"/>
          <w:numId w:val="19"/>
        </w:numPr>
        <w:spacing w:after="200" w:line="288" w:lineRule="auto"/>
        <w:jc w:val="both"/>
        <w:rPr>
          <w:rFonts w:ascii="Georgia" w:hAnsi="Georgia"/>
          <w:sz w:val="24"/>
          <w:szCs w:val="24"/>
        </w:rPr>
      </w:pPr>
      <w:r w:rsidRPr="005B3F23">
        <w:rPr>
          <w:rFonts w:ascii="Georgia" w:hAnsi="Georgia"/>
          <w:sz w:val="24"/>
          <w:szCs w:val="24"/>
        </w:rPr>
        <w:t>The Board shall disclose on the Company’s website:</w:t>
      </w:r>
    </w:p>
    <w:p w14:paraId="412EF728" w14:textId="77777777" w:rsidR="003F319D" w:rsidRPr="005B3F23" w:rsidRDefault="00911E13" w:rsidP="0071428D">
      <w:pPr>
        <w:pStyle w:val="ListParagraph"/>
        <w:widowControl/>
        <w:numPr>
          <w:ilvl w:val="3"/>
          <w:numId w:val="19"/>
        </w:numPr>
        <w:spacing w:after="200" w:line="288" w:lineRule="auto"/>
        <w:jc w:val="both"/>
        <w:rPr>
          <w:rFonts w:ascii="Georgia" w:hAnsi="Georgia"/>
          <w:sz w:val="24"/>
          <w:szCs w:val="24"/>
        </w:rPr>
      </w:pPr>
      <w:r w:rsidRPr="005B3F23">
        <w:rPr>
          <w:rFonts w:ascii="Georgia" w:hAnsi="Georgia"/>
          <w:sz w:val="24"/>
          <w:szCs w:val="24"/>
        </w:rPr>
        <w:t>The Code of Ethics and Conduct of the Company;</w:t>
      </w:r>
    </w:p>
    <w:p w14:paraId="41CC911F" w14:textId="77777777" w:rsidR="003F319D" w:rsidRPr="005B3F23" w:rsidRDefault="00911E13" w:rsidP="0071428D">
      <w:pPr>
        <w:pStyle w:val="ListParagraph"/>
        <w:widowControl/>
        <w:numPr>
          <w:ilvl w:val="3"/>
          <w:numId w:val="19"/>
        </w:numPr>
        <w:spacing w:after="200" w:line="288" w:lineRule="auto"/>
        <w:jc w:val="both"/>
        <w:rPr>
          <w:rFonts w:ascii="Georgia" w:hAnsi="Georgia"/>
          <w:sz w:val="24"/>
          <w:szCs w:val="24"/>
        </w:rPr>
      </w:pPr>
      <w:r w:rsidRPr="005B3F23">
        <w:rPr>
          <w:rFonts w:ascii="Georgia" w:hAnsi="Georgia"/>
          <w:sz w:val="24"/>
          <w:szCs w:val="24"/>
        </w:rPr>
        <w:t>The policy of the Company on conflict of interest and gifts;</w:t>
      </w:r>
    </w:p>
    <w:p w14:paraId="5FE83910" w14:textId="77777777" w:rsidR="003F319D" w:rsidRPr="005B3F23" w:rsidRDefault="00911E13" w:rsidP="0071428D">
      <w:pPr>
        <w:pStyle w:val="ListParagraph"/>
        <w:widowControl/>
        <w:numPr>
          <w:ilvl w:val="3"/>
          <w:numId w:val="19"/>
        </w:numPr>
        <w:spacing w:after="200" w:line="288" w:lineRule="auto"/>
        <w:jc w:val="both"/>
        <w:rPr>
          <w:rFonts w:ascii="Georgia" w:hAnsi="Georgia"/>
          <w:sz w:val="24"/>
          <w:szCs w:val="24"/>
        </w:rPr>
      </w:pPr>
      <w:r w:rsidRPr="005B3F23">
        <w:rPr>
          <w:rFonts w:ascii="Georgia" w:hAnsi="Georgia"/>
          <w:sz w:val="24"/>
          <w:szCs w:val="24"/>
        </w:rPr>
        <w:t>The policy of the Company on whistle blowing;</w:t>
      </w:r>
    </w:p>
    <w:p w14:paraId="6AE1FCBE" w14:textId="77777777" w:rsidR="003F319D" w:rsidRPr="005B3F23" w:rsidRDefault="00911E13" w:rsidP="0071428D">
      <w:pPr>
        <w:pStyle w:val="ListParagraph"/>
        <w:widowControl/>
        <w:numPr>
          <w:ilvl w:val="3"/>
          <w:numId w:val="19"/>
        </w:numPr>
        <w:spacing w:after="200" w:line="288" w:lineRule="auto"/>
        <w:jc w:val="both"/>
        <w:rPr>
          <w:rFonts w:ascii="Georgia" w:hAnsi="Georgia"/>
          <w:sz w:val="24"/>
          <w:szCs w:val="24"/>
        </w:rPr>
      </w:pPr>
      <w:r w:rsidRPr="005B3F23">
        <w:rPr>
          <w:rFonts w:ascii="Georgia" w:hAnsi="Georgia"/>
          <w:sz w:val="24"/>
          <w:szCs w:val="24"/>
        </w:rPr>
        <w:t>The extent to which the above policies have been effective in tackling unethical behavior within the Company.</w:t>
      </w:r>
    </w:p>
    <w:p w14:paraId="7AA9EE5F" w14:textId="77777777" w:rsidR="003F319D" w:rsidRPr="005B3F23" w:rsidRDefault="00911E13" w:rsidP="0071428D">
      <w:pPr>
        <w:pStyle w:val="ListParagraph"/>
        <w:widowControl/>
        <w:numPr>
          <w:ilvl w:val="3"/>
          <w:numId w:val="19"/>
        </w:numPr>
        <w:spacing w:after="200" w:line="288" w:lineRule="auto"/>
        <w:jc w:val="both"/>
        <w:rPr>
          <w:rFonts w:ascii="Georgia" w:hAnsi="Georgia"/>
          <w:sz w:val="24"/>
          <w:szCs w:val="24"/>
        </w:rPr>
      </w:pPr>
      <w:r w:rsidRPr="005B3F23">
        <w:rPr>
          <w:rFonts w:ascii="Georgia" w:hAnsi="Georgia"/>
          <w:sz w:val="24"/>
          <w:szCs w:val="24"/>
        </w:rPr>
        <w:t>The Company’s Board Charter.</w:t>
      </w:r>
    </w:p>
    <w:p w14:paraId="642A9B56" w14:textId="77777777" w:rsidR="006205ED" w:rsidRPr="005B3F23" w:rsidRDefault="00911E13" w:rsidP="0071428D">
      <w:pPr>
        <w:pStyle w:val="ListParagraph"/>
        <w:widowControl/>
        <w:numPr>
          <w:ilvl w:val="3"/>
          <w:numId w:val="19"/>
        </w:numPr>
        <w:spacing w:after="200" w:line="288" w:lineRule="auto"/>
        <w:jc w:val="both"/>
        <w:rPr>
          <w:rFonts w:ascii="Georgia" w:hAnsi="Georgia"/>
          <w:sz w:val="24"/>
          <w:szCs w:val="24"/>
        </w:rPr>
      </w:pPr>
      <w:r w:rsidRPr="005B3F23">
        <w:rPr>
          <w:rFonts w:ascii="Georgia" w:hAnsi="Georgia"/>
          <w:sz w:val="24"/>
          <w:szCs w:val="24"/>
        </w:rPr>
        <w:t>The Company’s policy on corporate social responsibility and investment.</w:t>
      </w:r>
    </w:p>
    <w:p w14:paraId="51961093" w14:textId="77777777" w:rsidR="003F319D" w:rsidRPr="005B3F23" w:rsidRDefault="00911E13" w:rsidP="0071428D">
      <w:pPr>
        <w:pStyle w:val="Heading2"/>
        <w:keepNext/>
        <w:widowControl/>
        <w:numPr>
          <w:ilvl w:val="0"/>
          <w:numId w:val="19"/>
        </w:numPr>
        <w:spacing w:after="200" w:line="288" w:lineRule="auto"/>
        <w:jc w:val="both"/>
        <w:rPr>
          <w:rFonts w:ascii="Georgia" w:hAnsi="Georgia"/>
          <w:smallCaps/>
          <w:sz w:val="24"/>
          <w:szCs w:val="24"/>
        </w:rPr>
      </w:pPr>
      <w:bookmarkStart w:id="32" w:name="_Toc76109968"/>
      <w:r w:rsidRPr="005B3F23">
        <w:rPr>
          <w:rFonts w:ascii="Georgia" w:hAnsi="Georgia"/>
          <w:smallCaps/>
          <w:sz w:val="24"/>
          <w:szCs w:val="24"/>
        </w:rPr>
        <w:t>ACCOUNTABILITY, RISK MANAGEMENT AND INTERNAL CONTROLS</w:t>
      </w:r>
      <w:bookmarkEnd w:id="32"/>
    </w:p>
    <w:p w14:paraId="0506CB8C" w14:textId="77777777" w:rsidR="006205ED" w:rsidRPr="005B3F23" w:rsidRDefault="00911E13" w:rsidP="0071428D">
      <w:pPr>
        <w:pStyle w:val="ListParagraph"/>
        <w:widowControl/>
        <w:numPr>
          <w:ilvl w:val="1"/>
          <w:numId w:val="19"/>
        </w:numPr>
        <w:spacing w:after="200" w:line="288" w:lineRule="auto"/>
        <w:ind w:right="103"/>
        <w:jc w:val="both"/>
        <w:rPr>
          <w:rFonts w:ascii="Georgia" w:hAnsi="Georgia"/>
          <w:sz w:val="24"/>
          <w:szCs w:val="24"/>
        </w:rPr>
      </w:pPr>
      <w:r w:rsidRPr="005B3F23">
        <w:rPr>
          <w:rFonts w:ascii="Georgia" w:hAnsi="Georgia"/>
          <w:sz w:val="24"/>
          <w:szCs w:val="24"/>
        </w:rPr>
        <w:t>The Board shall ensure that the Company has adequate systems and processes of accountability, risk management and internal controls to ensure that financial statements are prepared accurately and in a timely manner, effective processes and systems of risk management and internal controls are in place and the procurement process is cost- effective and delivers value for money for the Company.</w:t>
      </w:r>
    </w:p>
    <w:p w14:paraId="70BB5BCD" w14:textId="77777777" w:rsidR="006205ED" w:rsidRPr="005B3F23" w:rsidRDefault="00911E13" w:rsidP="0071428D">
      <w:pPr>
        <w:pStyle w:val="ListParagraph"/>
        <w:widowControl/>
        <w:numPr>
          <w:ilvl w:val="1"/>
          <w:numId w:val="19"/>
        </w:numPr>
        <w:spacing w:after="200" w:line="288" w:lineRule="auto"/>
        <w:jc w:val="both"/>
        <w:rPr>
          <w:rFonts w:ascii="Georgia" w:hAnsi="Georgia"/>
          <w:sz w:val="24"/>
          <w:szCs w:val="24"/>
        </w:rPr>
      </w:pPr>
      <w:r w:rsidRPr="005B3F23">
        <w:rPr>
          <w:rFonts w:ascii="Georgia" w:hAnsi="Georgia"/>
          <w:sz w:val="24"/>
          <w:szCs w:val="24"/>
        </w:rPr>
        <w:t>In this regard;</w:t>
      </w:r>
    </w:p>
    <w:p w14:paraId="5EBDAC2D" w14:textId="77777777" w:rsidR="003F319D" w:rsidRPr="005B3F23" w:rsidRDefault="00911E13" w:rsidP="0071428D">
      <w:pPr>
        <w:pStyle w:val="ListParagraph"/>
        <w:widowControl/>
        <w:numPr>
          <w:ilvl w:val="2"/>
          <w:numId w:val="19"/>
        </w:numPr>
        <w:spacing w:after="200" w:line="288" w:lineRule="auto"/>
        <w:ind w:right="105"/>
        <w:jc w:val="both"/>
        <w:rPr>
          <w:rFonts w:ascii="Georgia" w:hAnsi="Georgia"/>
          <w:sz w:val="24"/>
          <w:szCs w:val="24"/>
        </w:rPr>
      </w:pPr>
      <w:r w:rsidRPr="005B3F23">
        <w:rPr>
          <w:rFonts w:ascii="Georgia" w:hAnsi="Georgia"/>
          <w:sz w:val="24"/>
          <w:szCs w:val="24"/>
        </w:rPr>
        <w:t>The Board shall establish and implement a process to provide reasonable assurance regarding the reliability of financial reporting and compliance with applicable laws and regulations so as to achieve the objectives and long-term goals of the Company.</w:t>
      </w:r>
    </w:p>
    <w:p w14:paraId="2D8318FC" w14:textId="77777777" w:rsidR="003F319D" w:rsidRPr="005B3F23" w:rsidRDefault="00911E13" w:rsidP="0071428D">
      <w:pPr>
        <w:pStyle w:val="ListParagraph"/>
        <w:widowControl/>
        <w:numPr>
          <w:ilvl w:val="2"/>
          <w:numId w:val="19"/>
        </w:numPr>
        <w:spacing w:after="200" w:line="288" w:lineRule="auto"/>
        <w:ind w:right="106"/>
        <w:jc w:val="both"/>
        <w:rPr>
          <w:rFonts w:ascii="Georgia" w:hAnsi="Georgia"/>
          <w:sz w:val="24"/>
          <w:szCs w:val="24"/>
        </w:rPr>
      </w:pPr>
      <w:r w:rsidRPr="005B3F23">
        <w:rPr>
          <w:rFonts w:ascii="Georgia" w:hAnsi="Georgia"/>
          <w:sz w:val="24"/>
          <w:szCs w:val="24"/>
        </w:rPr>
        <w:t>The Board shall also ensure the identification of real or potential events that may negatively impact the Company’s ability to achieve its objectives and develop a framework for managing these events.</w:t>
      </w:r>
    </w:p>
    <w:p w14:paraId="19623ED6" w14:textId="77777777" w:rsidR="003F319D" w:rsidRPr="005B3F23" w:rsidRDefault="00911E13" w:rsidP="0071428D">
      <w:pPr>
        <w:pStyle w:val="ListParagraph"/>
        <w:widowControl/>
        <w:numPr>
          <w:ilvl w:val="2"/>
          <w:numId w:val="19"/>
        </w:numPr>
        <w:spacing w:after="200" w:line="288" w:lineRule="auto"/>
        <w:ind w:right="107"/>
        <w:jc w:val="both"/>
        <w:rPr>
          <w:rFonts w:ascii="Georgia" w:hAnsi="Georgia"/>
          <w:sz w:val="24"/>
          <w:szCs w:val="24"/>
        </w:rPr>
      </w:pPr>
      <w:r w:rsidRPr="005B3F23">
        <w:rPr>
          <w:rFonts w:ascii="Georgia" w:hAnsi="Georgia"/>
          <w:sz w:val="24"/>
          <w:szCs w:val="24"/>
        </w:rPr>
        <w:t>The Board shall also ensure that the external audit of the financial statements is completed and submitted to the requisite authorities within timeliness stipulated in any law or government policies.</w:t>
      </w:r>
    </w:p>
    <w:p w14:paraId="69114F90" w14:textId="77777777" w:rsidR="003F319D" w:rsidRPr="005B3F23" w:rsidRDefault="00911E13" w:rsidP="0071428D">
      <w:pPr>
        <w:pStyle w:val="ListParagraph"/>
        <w:widowControl/>
        <w:numPr>
          <w:ilvl w:val="2"/>
          <w:numId w:val="19"/>
        </w:numPr>
        <w:spacing w:after="200" w:line="288" w:lineRule="auto"/>
        <w:ind w:right="106"/>
        <w:jc w:val="both"/>
        <w:rPr>
          <w:rFonts w:ascii="Georgia" w:hAnsi="Georgia"/>
          <w:sz w:val="24"/>
          <w:szCs w:val="24"/>
        </w:rPr>
      </w:pPr>
      <w:r w:rsidRPr="005B3F23">
        <w:rPr>
          <w:rFonts w:ascii="Georgia" w:hAnsi="Georgia"/>
          <w:sz w:val="24"/>
          <w:szCs w:val="24"/>
        </w:rPr>
        <w:t>In addition, the Board shall ensure the establishment of a committee responsible for audit and which shall oversee the internal audit function and the eternal audit.</w:t>
      </w:r>
    </w:p>
    <w:p w14:paraId="58262D83" w14:textId="77777777" w:rsidR="003F319D" w:rsidRPr="005B3F23" w:rsidRDefault="00911E13" w:rsidP="0071428D">
      <w:pPr>
        <w:pStyle w:val="ListParagraph"/>
        <w:widowControl/>
        <w:numPr>
          <w:ilvl w:val="2"/>
          <w:numId w:val="19"/>
        </w:numPr>
        <w:spacing w:after="200" w:line="288" w:lineRule="auto"/>
        <w:ind w:right="105"/>
        <w:jc w:val="both"/>
        <w:rPr>
          <w:rFonts w:ascii="Georgia" w:hAnsi="Georgia"/>
          <w:sz w:val="24"/>
          <w:szCs w:val="24"/>
        </w:rPr>
      </w:pPr>
      <w:r w:rsidRPr="005B3F23">
        <w:rPr>
          <w:rFonts w:ascii="Georgia" w:hAnsi="Georgia"/>
          <w:sz w:val="24"/>
          <w:szCs w:val="24"/>
        </w:rPr>
        <w:t>The Board shall ensure that the procurement process is cost-effective and that it delivers value for money for the Company. In this regard, the Board shall establish a procurement policy that promotes sustainability, high ethical standards and best practice.</w:t>
      </w:r>
    </w:p>
    <w:p w14:paraId="4BACF180" w14:textId="77777777" w:rsidR="006205ED" w:rsidRPr="005B3F23" w:rsidRDefault="00911E13" w:rsidP="0071428D">
      <w:pPr>
        <w:pStyle w:val="ListParagraph"/>
        <w:widowControl/>
        <w:numPr>
          <w:ilvl w:val="2"/>
          <w:numId w:val="19"/>
        </w:numPr>
        <w:spacing w:after="200" w:line="288" w:lineRule="auto"/>
        <w:ind w:right="105"/>
        <w:jc w:val="both"/>
        <w:rPr>
          <w:rFonts w:ascii="Georgia" w:hAnsi="Georgia"/>
          <w:sz w:val="24"/>
          <w:szCs w:val="24"/>
        </w:rPr>
      </w:pPr>
      <w:r w:rsidRPr="005B3F23">
        <w:rPr>
          <w:rFonts w:ascii="Georgia" w:hAnsi="Georgia"/>
          <w:sz w:val="24"/>
          <w:szCs w:val="24"/>
        </w:rPr>
        <w:t>The Board recognizes the importance of the use of Information Communication Technology (“ICT”) tools to and shall leverage its use to conduct business and interact with stakeholders and in monitoring the performance of the Company. The Board shall establish an ICT policy that promotes the use of ICT.</w:t>
      </w:r>
    </w:p>
    <w:p w14:paraId="44B99F74" w14:textId="77777777" w:rsidR="003F319D" w:rsidRPr="005B3F23" w:rsidRDefault="00911E13" w:rsidP="0071428D">
      <w:pPr>
        <w:pStyle w:val="Heading2"/>
        <w:keepNext/>
        <w:widowControl/>
        <w:numPr>
          <w:ilvl w:val="0"/>
          <w:numId w:val="19"/>
        </w:numPr>
        <w:spacing w:after="200" w:line="288" w:lineRule="auto"/>
        <w:jc w:val="both"/>
        <w:rPr>
          <w:rFonts w:ascii="Georgia" w:hAnsi="Georgia"/>
          <w:smallCaps/>
          <w:sz w:val="24"/>
          <w:szCs w:val="24"/>
        </w:rPr>
      </w:pPr>
      <w:bookmarkStart w:id="33" w:name="_Toc76109969"/>
      <w:r w:rsidRPr="005B3F23">
        <w:rPr>
          <w:rFonts w:ascii="Georgia" w:hAnsi="Georgia"/>
          <w:smallCaps/>
          <w:sz w:val="24"/>
          <w:szCs w:val="24"/>
        </w:rPr>
        <w:t>CONFLICT OF INTEREST</w:t>
      </w:r>
      <w:bookmarkEnd w:id="33"/>
    </w:p>
    <w:p w14:paraId="20270AD2" w14:textId="77777777" w:rsidR="006205ED" w:rsidRPr="005B3F23" w:rsidRDefault="00911E13" w:rsidP="0071428D">
      <w:pPr>
        <w:widowControl/>
        <w:spacing w:after="200" w:line="288" w:lineRule="auto"/>
        <w:ind w:left="720" w:right="103"/>
        <w:jc w:val="both"/>
        <w:rPr>
          <w:rFonts w:ascii="Georgia" w:hAnsi="Georgia"/>
          <w:sz w:val="24"/>
          <w:szCs w:val="24"/>
        </w:rPr>
      </w:pPr>
      <w:r w:rsidRPr="005B3F23">
        <w:rPr>
          <w:rFonts w:ascii="Georgia" w:hAnsi="Georgia"/>
          <w:sz w:val="24"/>
          <w:szCs w:val="24"/>
        </w:rPr>
        <w:t>Board members must avoid conflicts of interest between their private activities and their part in the conduct of the business of the Company as specifically provided in the Code of conduct and Ethics.</w:t>
      </w:r>
    </w:p>
    <w:p w14:paraId="14D6E06D" w14:textId="77777777" w:rsidR="003F319D" w:rsidRPr="005B3F23" w:rsidRDefault="00911E13" w:rsidP="0071428D">
      <w:pPr>
        <w:pStyle w:val="Heading2"/>
        <w:keepNext/>
        <w:widowControl/>
        <w:numPr>
          <w:ilvl w:val="0"/>
          <w:numId w:val="19"/>
        </w:numPr>
        <w:spacing w:after="200" w:line="288" w:lineRule="auto"/>
        <w:jc w:val="both"/>
        <w:rPr>
          <w:rFonts w:ascii="Georgia" w:hAnsi="Georgia"/>
          <w:smallCaps/>
          <w:sz w:val="24"/>
          <w:szCs w:val="24"/>
        </w:rPr>
      </w:pPr>
      <w:bookmarkStart w:id="34" w:name="_Toc76109970"/>
      <w:r w:rsidRPr="005B3F23">
        <w:rPr>
          <w:rFonts w:ascii="Georgia" w:hAnsi="Georgia"/>
          <w:smallCaps/>
          <w:sz w:val="24"/>
          <w:szCs w:val="24"/>
        </w:rPr>
        <w:t>STAKEHOLDER RELATIONSHIPS</w:t>
      </w:r>
      <w:bookmarkEnd w:id="34"/>
    </w:p>
    <w:p w14:paraId="126C69AD" w14:textId="77777777" w:rsidR="006205ED" w:rsidRPr="005B3F23" w:rsidRDefault="00911E13" w:rsidP="0071428D">
      <w:pPr>
        <w:widowControl/>
        <w:spacing w:after="200" w:line="288" w:lineRule="auto"/>
        <w:ind w:left="720" w:right="103"/>
        <w:jc w:val="both"/>
        <w:rPr>
          <w:rFonts w:ascii="Georgia" w:hAnsi="Georgia"/>
          <w:sz w:val="24"/>
          <w:szCs w:val="24"/>
        </w:rPr>
      </w:pPr>
      <w:r w:rsidRPr="005B3F23">
        <w:rPr>
          <w:rFonts w:ascii="Georgia" w:hAnsi="Georgia"/>
          <w:sz w:val="24"/>
          <w:szCs w:val="24"/>
        </w:rPr>
        <w:t>The Board shall manage stakeholder relationships in a proactive manner to ensure the realization of the legitimate interests and expectations of stakeholders and the achievement of corporate objectives.</w:t>
      </w:r>
    </w:p>
    <w:p w14:paraId="641ECE8A" w14:textId="77777777" w:rsidR="003F319D" w:rsidRPr="005B3F23" w:rsidRDefault="00911E13" w:rsidP="0071428D">
      <w:pPr>
        <w:pStyle w:val="Heading2"/>
        <w:keepNext/>
        <w:widowControl/>
        <w:numPr>
          <w:ilvl w:val="0"/>
          <w:numId w:val="19"/>
        </w:numPr>
        <w:spacing w:after="200" w:line="288" w:lineRule="auto"/>
        <w:jc w:val="both"/>
        <w:rPr>
          <w:rFonts w:ascii="Georgia" w:hAnsi="Georgia"/>
          <w:smallCaps/>
          <w:sz w:val="24"/>
          <w:szCs w:val="24"/>
        </w:rPr>
      </w:pPr>
      <w:bookmarkStart w:id="35" w:name="_Toc76109971"/>
      <w:r w:rsidRPr="005B3F23">
        <w:rPr>
          <w:rFonts w:ascii="Georgia" w:hAnsi="Georgia"/>
          <w:smallCaps/>
          <w:sz w:val="24"/>
          <w:szCs w:val="24"/>
        </w:rPr>
        <w:t>CORPORATE CITIZENSHIP</w:t>
      </w:r>
      <w:bookmarkEnd w:id="35"/>
    </w:p>
    <w:p w14:paraId="0CE662EC" w14:textId="77777777" w:rsidR="006205ED" w:rsidRPr="005B3F23" w:rsidRDefault="00911E13" w:rsidP="0071428D">
      <w:pPr>
        <w:widowControl/>
        <w:spacing w:after="200" w:line="288" w:lineRule="auto"/>
        <w:ind w:left="720" w:right="103"/>
        <w:jc w:val="both"/>
        <w:rPr>
          <w:rFonts w:ascii="Georgia" w:hAnsi="Georgia"/>
          <w:sz w:val="24"/>
          <w:szCs w:val="24"/>
        </w:rPr>
      </w:pPr>
      <w:r w:rsidRPr="005B3F23">
        <w:rPr>
          <w:rFonts w:ascii="Georgia" w:hAnsi="Georgia"/>
          <w:sz w:val="24"/>
          <w:szCs w:val="24"/>
        </w:rPr>
        <w:t>The Board shall foster a corporate culture that promotes ethical practices and ensure good corporate citizenship and corporate social responsibility and investment.</w:t>
      </w:r>
    </w:p>
    <w:p w14:paraId="7D6DA297" w14:textId="77777777" w:rsidR="003F319D" w:rsidRPr="005B3F23" w:rsidRDefault="00911E13" w:rsidP="0071428D">
      <w:pPr>
        <w:pStyle w:val="Heading2"/>
        <w:keepNext/>
        <w:widowControl/>
        <w:numPr>
          <w:ilvl w:val="0"/>
          <w:numId w:val="19"/>
        </w:numPr>
        <w:spacing w:after="200" w:line="288" w:lineRule="auto"/>
        <w:jc w:val="both"/>
        <w:rPr>
          <w:rFonts w:ascii="Georgia" w:hAnsi="Georgia"/>
          <w:smallCaps/>
          <w:sz w:val="24"/>
          <w:szCs w:val="24"/>
        </w:rPr>
      </w:pPr>
      <w:bookmarkStart w:id="36" w:name="_Toc76109972"/>
      <w:r w:rsidRPr="005B3F23">
        <w:rPr>
          <w:rFonts w:ascii="Georgia" w:hAnsi="Georgia"/>
          <w:smallCaps/>
          <w:sz w:val="24"/>
          <w:szCs w:val="24"/>
        </w:rPr>
        <w:t>COMMON SEAL OF THE COMPANY</w:t>
      </w:r>
      <w:bookmarkEnd w:id="36"/>
    </w:p>
    <w:p w14:paraId="72037729" w14:textId="77777777" w:rsidR="003F319D" w:rsidRPr="005B3F23" w:rsidRDefault="00911E13" w:rsidP="0071428D">
      <w:pPr>
        <w:pStyle w:val="ListParagraph"/>
        <w:widowControl/>
        <w:numPr>
          <w:ilvl w:val="1"/>
          <w:numId w:val="19"/>
        </w:numPr>
        <w:spacing w:after="200" w:line="288" w:lineRule="auto"/>
        <w:ind w:right="102"/>
        <w:jc w:val="both"/>
        <w:rPr>
          <w:rFonts w:ascii="Georgia" w:hAnsi="Georgia"/>
          <w:sz w:val="24"/>
          <w:szCs w:val="24"/>
        </w:rPr>
      </w:pPr>
      <w:r w:rsidRPr="005B3F23">
        <w:rPr>
          <w:rFonts w:ascii="Georgia" w:hAnsi="Georgia"/>
          <w:sz w:val="24"/>
          <w:szCs w:val="24"/>
        </w:rPr>
        <w:t>The common seal of the Company shall be kept as directed by the Board and only used as may be directed by the Board.</w:t>
      </w:r>
    </w:p>
    <w:p w14:paraId="09FF46ED" w14:textId="77777777" w:rsidR="006205ED" w:rsidRPr="005B3F23" w:rsidRDefault="00911E13" w:rsidP="0071428D">
      <w:pPr>
        <w:pStyle w:val="ListParagraph"/>
        <w:widowControl/>
        <w:numPr>
          <w:ilvl w:val="1"/>
          <w:numId w:val="19"/>
        </w:numPr>
        <w:spacing w:after="200" w:line="288" w:lineRule="auto"/>
        <w:ind w:right="105"/>
        <w:jc w:val="both"/>
        <w:rPr>
          <w:rFonts w:ascii="Georgia" w:hAnsi="Georgia"/>
          <w:sz w:val="24"/>
          <w:szCs w:val="24"/>
        </w:rPr>
      </w:pPr>
      <w:r w:rsidRPr="005B3F23">
        <w:rPr>
          <w:rFonts w:ascii="Georgia" w:hAnsi="Georgia"/>
          <w:sz w:val="24"/>
          <w:szCs w:val="24"/>
        </w:rPr>
        <w:t>The Common seal of the Company shall be authenticated by the signature of two (2) Directors as shall be authorized by the Board and the Company Secretary.</w:t>
      </w:r>
    </w:p>
    <w:p w14:paraId="21509C49" w14:textId="77777777" w:rsidR="003F319D" w:rsidRPr="005B3F23" w:rsidRDefault="00911E13" w:rsidP="0071428D">
      <w:pPr>
        <w:pStyle w:val="Heading2"/>
        <w:keepNext/>
        <w:widowControl/>
        <w:numPr>
          <w:ilvl w:val="0"/>
          <w:numId w:val="19"/>
        </w:numPr>
        <w:spacing w:after="200" w:line="288" w:lineRule="auto"/>
        <w:jc w:val="both"/>
        <w:rPr>
          <w:rFonts w:ascii="Georgia" w:hAnsi="Georgia"/>
          <w:smallCaps/>
          <w:sz w:val="24"/>
          <w:szCs w:val="24"/>
        </w:rPr>
      </w:pPr>
      <w:bookmarkStart w:id="37" w:name="_Toc76109973"/>
      <w:r w:rsidRPr="005B3F23">
        <w:rPr>
          <w:rFonts w:ascii="Georgia" w:hAnsi="Georgia"/>
          <w:smallCaps/>
          <w:sz w:val="24"/>
          <w:szCs w:val="24"/>
        </w:rPr>
        <w:t>DISPUTE RESOLUTION</w:t>
      </w:r>
      <w:bookmarkEnd w:id="37"/>
    </w:p>
    <w:p w14:paraId="2C885A1D" w14:textId="77777777" w:rsidR="006205ED" w:rsidRPr="005B3F23" w:rsidRDefault="00911E13" w:rsidP="0071428D">
      <w:pPr>
        <w:widowControl/>
        <w:spacing w:after="200" w:line="288" w:lineRule="auto"/>
        <w:ind w:left="720" w:right="103"/>
        <w:jc w:val="both"/>
        <w:rPr>
          <w:rFonts w:ascii="Georgia" w:hAnsi="Georgia"/>
          <w:sz w:val="24"/>
          <w:szCs w:val="24"/>
        </w:rPr>
      </w:pPr>
      <w:r w:rsidRPr="005B3F23">
        <w:rPr>
          <w:rFonts w:ascii="Georgia" w:hAnsi="Georgia"/>
          <w:sz w:val="24"/>
          <w:szCs w:val="24"/>
        </w:rPr>
        <w:t>The Board shall ensure that effective dispute resolution mechanisms are in place and that disputes with and among stakeholders are resolved effectively, efficiently and expeditiously. The Board shall also take reasonable steps to encourage stakeholders to solve their disputes through Alternative Dispute Resolution mechanisms.</w:t>
      </w:r>
    </w:p>
    <w:p w14:paraId="05F5C9DA" w14:textId="77777777" w:rsidR="003F319D" w:rsidRPr="005B3F23" w:rsidRDefault="00911E13" w:rsidP="0071428D">
      <w:pPr>
        <w:pStyle w:val="Heading2"/>
        <w:keepNext/>
        <w:widowControl/>
        <w:numPr>
          <w:ilvl w:val="0"/>
          <w:numId w:val="19"/>
        </w:numPr>
        <w:spacing w:after="200" w:line="288" w:lineRule="auto"/>
        <w:jc w:val="both"/>
        <w:rPr>
          <w:rFonts w:ascii="Georgia" w:hAnsi="Georgia"/>
          <w:smallCaps/>
          <w:sz w:val="24"/>
          <w:szCs w:val="24"/>
        </w:rPr>
      </w:pPr>
      <w:bookmarkStart w:id="38" w:name="_Toc76109974"/>
      <w:r w:rsidRPr="005B3F23">
        <w:rPr>
          <w:rFonts w:ascii="Georgia" w:hAnsi="Georgia"/>
          <w:smallCaps/>
          <w:sz w:val="24"/>
          <w:szCs w:val="24"/>
        </w:rPr>
        <w:t>COMPLIANCE WITH LAWS AND REGULATIONS</w:t>
      </w:r>
      <w:bookmarkEnd w:id="38"/>
    </w:p>
    <w:p w14:paraId="414D7654" w14:textId="77777777" w:rsidR="003F319D" w:rsidRPr="005B3F23" w:rsidRDefault="00911E13" w:rsidP="0071428D">
      <w:pPr>
        <w:pStyle w:val="ListParagraph"/>
        <w:widowControl/>
        <w:numPr>
          <w:ilvl w:val="1"/>
          <w:numId w:val="19"/>
        </w:numPr>
        <w:spacing w:after="200" w:line="288" w:lineRule="auto"/>
        <w:ind w:right="103"/>
        <w:jc w:val="both"/>
        <w:rPr>
          <w:rFonts w:ascii="Georgia" w:hAnsi="Georgia"/>
          <w:sz w:val="24"/>
          <w:szCs w:val="24"/>
        </w:rPr>
      </w:pPr>
      <w:r w:rsidRPr="005B3F23">
        <w:rPr>
          <w:rFonts w:ascii="Georgia" w:hAnsi="Georgia"/>
          <w:sz w:val="24"/>
          <w:szCs w:val="24"/>
        </w:rPr>
        <w:t>The Company shall conduct its business affairs in full compliance with all applicable laws, rules and regulations. This includes compliance with the Constitution, all applicable laws and regulations and in line with accepted national and international standards, as well as, the internal policies of the Company. In this regard, the Board shall ensure that laws, rules, regulations, codes and standards, which are applicable to the Company are identified, documented and observed.</w:t>
      </w:r>
    </w:p>
    <w:p w14:paraId="53C14EF4" w14:textId="77777777" w:rsidR="006205ED" w:rsidRPr="005B3F23" w:rsidRDefault="00911E13" w:rsidP="0071428D">
      <w:pPr>
        <w:pStyle w:val="ListParagraph"/>
        <w:widowControl/>
        <w:numPr>
          <w:ilvl w:val="1"/>
          <w:numId w:val="19"/>
        </w:numPr>
        <w:spacing w:after="200" w:line="288" w:lineRule="auto"/>
        <w:ind w:right="106"/>
        <w:jc w:val="both"/>
        <w:rPr>
          <w:rFonts w:ascii="Georgia" w:hAnsi="Georgia"/>
          <w:sz w:val="24"/>
          <w:szCs w:val="24"/>
        </w:rPr>
      </w:pPr>
      <w:r w:rsidRPr="005B3F23">
        <w:rPr>
          <w:rFonts w:ascii="Georgia" w:hAnsi="Georgia"/>
          <w:sz w:val="24"/>
          <w:szCs w:val="24"/>
        </w:rPr>
        <w:t>The Board shall ensure that a legal compliance audit is carried out regularly, with the objective of establishing the level of adherence to applicable laws, rules, regulations and standards.</w:t>
      </w:r>
    </w:p>
    <w:p w14:paraId="39FEC9B2" w14:textId="77777777" w:rsidR="003F319D" w:rsidRPr="005B3F23" w:rsidRDefault="00911E13" w:rsidP="0071428D">
      <w:pPr>
        <w:pStyle w:val="Heading2"/>
        <w:keepNext/>
        <w:widowControl/>
        <w:numPr>
          <w:ilvl w:val="0"/>
          <w:numId w:val="19"/>
        </w:numPr>
        <w:spacing w:after="200" w:line="288" w:lineRule="auto"/>
        <w:jc w:val="both"/>
        <w:rPr>
          <w:rFonts w:ascii="Georgia" w:hAnsi="Georgia"/>
          <w:smallCaps/>
          <w:sz w:val="24"/>
          <w:szCs w:val="24"/>
        </w:rPr>
      </w:pPr>
      <w:bookmarkStart w:id="39" w:name="_Toc76109975"/>
      <w:r w:rsidRPr="005B3F23">
        <w:rPr>
          <w:rFonts w:ascii="Georgia" w:hAnsi="Georgia"/>
          <w:smallCaps/>
          <w:sz w:val="24"/>
          <w:szCs w:val="24"/>
        </w:rPr>
        <w:t>REVIEW OF THE CHARTER</w:t>
      </w:r>
      <w:bookmarkEnd w:id="39"/>
    </w:p>
    <w:p w14:paraId="7E8C9072" w14:textId="77777777" w:rsidR="003F319D" w:rsidRPr="005B3F23" w:rsidRDefault="00911E13" w:rsidP="0071428D">
      <w:pPr>
        <w:pStyle w:val="BodyText"/>
        <w:widowControl/>
        <w:spacing w:after="200" w:line="288" w:lineRule="auto"/>
        <w:ind w:left="720"/>
        <w:jc w:val="both"/>
        <w:rPr>
          <w:rFonts w:ascii="Georgia" w:hAnsi="Georgia"/>
          <w:sz w:val="24"/>
          <w:szCs w:val="24"/>
        </w:rPr>
      </w:pPr>
      <w:r w:rsidRPr="005B3F23">
        <w:rPr>
          <w:rFonts w:ascii="Georgia" w:hAnsi="Georgia"/>
          <w:sz w:val="24"/>
          <w:szCs w:val="24"/>
        </w:rPr>
        <w:t>The Board will review this Charter as required to ensure it remains consistent with the Board’s objectives and responsibilities.</w:t>
      </w:r>
    </w:p>
    <w:p w14:paraId="718E5CFF" w14:textId="77777777" w:rsidR="003F319D" w:rsidRPr="005B3F23" w:rsidRDefault="003F319D" w:rsidP="0071428D">
      <w:pPr>
        <w:pStyle w:val="BodyText"/>
        <w:widowControl/>
        <w:rPr>
          <w:rFonts w:ascii="Georgia" w:hAnsi="Georgia"/>
          <w:sz w:val="24"/>
          <w:szCs w:val="24"/>
        </w:rPr>
      </w:pPr>
    </w:p>
    <w:p w14:paraId="7D929EF0" w14:textId="77777777" w:rsidR="003F319D" w:rsidRPr="005B3F23" w:rsidRDefault="003F319D" w:rsidP="0071428D">
      <w:pPr>
        <w:pStyle w:val="BodyText"/>
        <w:widowControl/>
        <w:rPr>
          <w:rFonts w:ascii="Georgia" w:hAnsi="Georgia"/>
          <w:sz w:val="24"/>
          <w:szCs w:val="24"/>
        </w:rPr>
      </w:pPr>
    </w:p>
    <w:p w14:paraId="7CE86A93" w14:textId="77777777" w:rsidR="003F319D" w:rsidRPr="005B3F23" w:rsidRDefault="003F319D" w:rsidP="0071428D">
      <w:pPr>
        <w:pStyle w:val="BodyText"/>
        <w:widowControl/>
        <w:rPr>
          <w:rFonts w:ascii="Georgia" w:hAnsi="Georgia"/>
          <w:sz w:val="24"/>
          <w:szCs w:val="24"/>
        </w:rPr>
      </w:pPr>
    </w:p>
    <w:p w14:paraId="7B4D804F" w14:textId="77777777" w:rsidR="003F319D" w:rsidRPr="005B3F23" w:rsidRDefault="003F319D" w:rsidP="0071428D">
      <w:pPr>
        <w:pStyle w:val="BodyText"/>
        <w:widowControl/>
        <w:rPr>
          <w:rFonts w:ascii="Georgia" w:hAnsi="Georgia"/>
          <w:sz w:val="24"/>
          <w:szCs w:val="24"/>
        </w:rPr>
      </w:pPr>
    </w:p>
    <w:p w14:paraId="67406117" w14:textId="77777777" w:rsidR="003F319D" w:rsidRPr="005B3F23" w:rsidRDefault="003F319D" w:rsidP="0071428D">
      <w:pPr>
        <w:pStyle w:val="BodyText"/>
        <w:widowControl/>
        <w:rPr>
          <w:rFonts w:ascii="Georgia" w:hAnsi="Georgia"/>
          <w:sz w:val="24"/>
          <w:szCs w:val="24"/>
        </w:rPr>
      </w:pPr>
    </w:p>
    <w:p w14:paraId="2BD99C14" w14:textId="77777777" w:rsidR="003F319D" w:rsidRPr="005B3F23" w:rsidRDefault="001756AE" w:rsidP="0071428D">
      <w:pPr>
        <w:pStyle w:val="BodyText"/>
        <w:widowControl/>
        <w:spacing w:before="5"/>
        <w:rPr>
          <w:rFonts w:ascii="Georgia" w:hAnsi="Georgia"/>
          <w:sz w:val="24"/>
          <w:szCs w:val="24"/>
        </w:rPr>
      </w:pPr>
      <w:r w:rsidRPr="005B3F23">
        <w:rPr>
          <w:rFonts w:ascii="Georgia" w:hAnsi="Georgia"/>
          <w:noProof/>
          <w:sz w:val="24"/>
          <w:szCs w:val="24"/>
        </w:rPr>
        <mc:AlternateContent>
          <mc:Choice Requires="wps">
            <w:drawing>
              <wp:anchor distT="0" distB="0" distL="0" distR="0" simplePos="0" relativeHeight="487588352" behindDoc="1" locked="0" layoutInCell="1" allowOverlap="1" wp14:anchorId="4355084A" wp14:editId="302BD247">
                <wp:simplePos x="0" y="0"/>
                <wp:positionH relativeFrom="page">
                  <wp:posOffset>818515</wp:posOffset>
                </wp:positionH>
                <wp:positionV relativeFrom="paragraph">
                  <wp:posOffset>106680</wp:posOffset>
                </wp:positionV>
                <wp:extent cx="6047740" cy="1270"/>
                <wp:effectExtent l="0" t="0" r="0" b="0"/>
                <wp:wrapTopAndBottom/>
                <wp:docPr id="2"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7740" cy="1270"/>
                        </a:xfrm>
                        <a:custGeom>
                          <a:avLst/>
                          <a:gdLst>
                            <a:gd name="T0" fmla="+- 0 1289 1289"/>
                            <a:gd name="T1" fmla="*/ T0 w 9524"/>
                            <a:gd name="T2" fmla="+- 0 10812 1289"/>
                            <a:gd name="T3" fmla="*/ T2 w 9524"/>
                          </a:gdLst>
                          <a:ahLst/>
                          <a:cxnLst>
                            <a:cxn ang="0">
                              <a:pos x="T1" y="0"/>
                            </a:cxn>
                            <a:cxn ang="0">
                              <a:pos x="T3" y="0"/>
                            </a:cxn>
                          </a:cxnLst>
                          <a:rect l="0" t="0" r="r" b="b"/>
                          <a:pathLst>
                            <a:path w="9524">
                              <a:moveTo>
                                <a:pt x="0" y="0"/>
                              </a:moveTo>
                              <a:lnTo>
                                <a:pt x="9523" y="0"/>
                              </a:lnTo>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F9348A" id="Freeform 2" o:spid="_x0000_s1026" style="position:absolute;margin-left:64.45pt;margin-top:8.4pt;width:476.2pt;height:.1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2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" path="m,l9523,e" filled="f" strokeweight=".72pt">
                <v:path arrowok="t" o:connecttype="custom" o:connectlocs="0,0;6047105,0" o:connectangles="0,0"/>
                <w10:wrap type="topAndBottom" anchorx="page"/>
              </v:shape>
            </w:pict>
          </mc:Fallback>
        </mc:AlternateContent>
      </w:r>
    </w:p>
    <w:p w14:paraId="5645743F" w14:textId="77777777" w:rsidR="001756AE" w:rsidRPr="005B3F23" w:rsidRDefault="001756AE" w:rsidP="0071428D">
      <w:pPr>
        <w:pStyle w:val="BodyText"/>
        <w:widowControl/>
        <w:tabs>
          <w:tab w:val="left" w:pos="4033"/>
          <w:tab w:val="left" w:pos="6029"/>
        </w:tabs>
        <w:ind w:left="222"/>
        <w:rPr>
          <w:rFonts w:ascii="Georgia" w:hAnsi="Georgia"/>
          <w:sz w:val="24"/>
          <w:szCs w:val="24"/>
        </w:rPr>
      </w:pPr>
    </w:p>
    <w:p w14:paraId="41896B94" w14:textId="77777777" w:rsidR="001756AE" w:rsidRPr="005B3F23" w:rsidRDefault="001756AE" w:rsidP="0071428D">
      <w:pPr>
        <w:pStyle w:val="BodyText"/>
        <w:widowControl/>
        <w:tabs>
          <w:tab w:val="left" w:pos="4033"/>
          <w:tab w:val="left" w:pos="6029"/>
        </w:tabs>
        <w:ind w:left="222"/>
        <w:rPr>
          <w:rFonts w:ascii="Georgia" w:hAnsi="Georgia"/>
          <w:sz w:val="24"/>
          <w:szCs w:val="24"/>
        </w:rPr>
      </w:pPr>
    </w:p>
    <w:p w14:paraId="4FF0ECAC" w14:textId="77777777" w:rsidR="001756AE" w:rsidRPr="005B3F23" w:rsidRDefault="001756AE" w:rsidP="0071428D">
      <w:pPr>
        <w:pStyle w:val="BodyText"/>
        <w:widowControl/>
        <w:tabs>
          <w:tab w:val="left" w:pos="4033"/>
          <w:tab w:val="left" w:pos="6029"/>
        </w:tabs>
        <w:ind w:left="222"/>
        <w:rPr>
          <w:rFonts w:ascii="Georgia" w:hAnsi="Georgia"/>
          <w:sz w:val="24"/>
          <w:szCs w:val="24"/>
        </w:rPr>
      </w:pPr>
    </w:p>
    <w:p w14:paraId="68B46F81" w14:textId="77777777" w:rsidR="003F319D" w:rsidRPr="005B3F23" w:rsidRDefault="00911E13" w:rsidP="0071428D">
      <w:pPr>
        <w:pStyle w:val="BodyText"/>
        <w:widowControl/>
        <w:tabs>
          <w:tab w:val="left" w:pos="4033"/>
          <w:tab w:val="left" w:pos="6029"/>
        </w:tabs>
        <w:ind w:left="222"/>
        <w:rPr>
          <w:rFonts w:ascii="Georgia" w:hAnsi="Georgia"/>
          <w:sz w:val="24"/>
          <w:szCs w:val="24"/>
        </w:rPr>
      </w:pPr>
      <w:r w:rsidRPr="005B3F23">
        <w:rPr>
          <w:rFonts w:ascii="Georgia" w:hAnsi="Georgia"/>
          <w:sz w:val="24"/>
          <w:szCs w:val="24"/>
        </w:rPr>
        <w:t>This Board Charter is Effective from</w:t>
      </w:r>
      <w:r w:rsidRPr="005B3F23">
        <w:rPr>
          <w:rFonts w:ascii="Georgia" w:hAnsi="Georgia"/>
          <w:sz w:val="24"/>
          <w:szCs w:val="24"/>
          <w:u w:val="single"/>
        </w:rPr>
        <w:tab/>
      </w:r>
      <w:r w:rsidRPr="005B3F23">
        <w:rPr>
          <w:rFonts w:ascii="Georgia" w:hAnsi="Georgia"/>
          <w:sz w:val="24"/>
          <w:szCs w:val="24"/>
        </w:rPr>
        <w:t xml:space="preserve">day of </w:t>
      </w:r>
      <w:r w:rsidRPr="005B3F23">
        <w:rPr>
          <w:rFonts w:ascii="Georgia" w:hAnsi="Georgia"/>
          <w:sz w:val="24"/>
          <w:szCs w:val="24"/>
          <w:u w:val="single"/>
        </w:rPr>
        <w:t xml:space="preserve"> </w:t>
      </w:r>
      <w:r w:rsidRPr="005B3F23">
        <w:rPr>
          <w:rFonts w:ascii="Georgia" w:hAnsi="Georgia"/>
          <w:sz w:val="24"/>
          <w:szCs w:val="24"/>
          <w:u w:val="single"/>
        </w:rPr>
        <w:tab/>
      </w:r>
    </w:p>
    <w:p w14:paraId="6D268CB7" w14:textId="77777777" w:rsidR="003F319D" w:rsidRPr="005B3F23" w:rsidRDefault="003F319D" w:rsidP="0071428D">
      <w:pPr>
        <w:pStyle w:val="BodyText"/>
        <w:widowControl/>
        <w:rPr>
          <w:rFonts w:ascii="Georgia" w:hAnsi="Georgia"/>
          <w:sz w:val="24"/>
          <w:szCs w:val="24"/>
        </w:rPr>
      </w:pPr>
    </w:p>
    <w:p w14:paraId="7AF1350C" w14:textId="77777777" w:rsidR="003F319D" w:rsidRPr="005B3F23" w:rsidRDefault="003F319D" w:rsidP="0071428D">
      <w:pPr>
        <w:pStyle w:val="BodyText"/>
        <w:widowControl/>
        <w:spacing w:before="9"/>
        <w:rPr>
          <w:rFonts w:ascii="Georgia" w:hAnsi="Georgia"/>
          <w:sz w:val="24"/>
          <w:szCs w:val="24"/>
        </w:rPr>
      </w:pPr>
    </w:p>
    <w:p w14:paraId="128D1535" w14:textId="77777777" w:rsidR="001756AE" w:rsidRPr="005B3F23" w:rsidRDefault="001756AE" w:rsidP="0071428D">
      <w:pPr>
        <w:pStyle w:val="BodyText"/>
        <w:widowControl/>
        <w:spacing w:before="9"/>
        <w:rPr>
          <w:rFonts w:ascii="Georgia" w:hAnsi="Georgia"/>
          <w:sz w:val="24"/>
          <w:szCs w:val="24"/>
        </w:rPr>
      </w:pPr>
    </w:p>
    <w:p w14:paraId="497351DE" w14:textId="77777777" w:rsidR="003F319D" w:rsidRPr="005B3F23" w:rsidRDefault="00911E13" w:rsidP="0071428D">
      <w:pPr>
        <w:pStyle w:val="BodyText"/>
        <w:widowControl/>
        <w:tabs>
          <w:tab w:val="left" w:pos="5145"/>
        </w:tabs>
        <w:spacing w:before="106"/>
        <w:ind w:left="222"/>
        <w:rPr>
          <w:rFonts w:ascii="Georgia" w:hAnsi="Georgia"/>
          <w:sz w:val="24"/>
          <w:szCs w:val="24"/>
        </w:rPr>
      </w:pPr>
      <w:r w:rsidRPr="005B3F23">
        <w:rPr>
          <w:rFonts w:ascii="Georgia" w:hAnsi="Georgia"/>
          <w:sz w:val="24"/>
          <w:szCs w:val="24"/>
        </w:rPr>
        <w:t xml:space="preserve">Signed:  </w:t>
      </w:r>
      <w:r w:rsidRPr="005B3F23">
        <w:rPr>
          <w:rFonts w:ascii="Georgia" w:hAnsi="Georgia"/>
          <w:sz w:val="24"/>
          <w:szCs w:val="24"/>
          <w:u w:val="single"/>
        </w:rPr>
        <w:t xml:space="preserve"> </w:t>
      </w:r>
      <w:r w:rsidRPr="005B3F23">
        <w:rPr>
          <w:rFonts w:ascii="Georgia" w:hAnsi="Georgia"/>
          <w:sz w:val="24"/>
          <w:szCs w:val="24"/>
          <w:u w:val="single"/>
        </w:rPr>
        <w:tab/>
      </w:r>
    </w:p>
    <w:p w14:paraId="681893A7" w14:textId="77777777" w:rsidR="003F319D" w:rsidRPr="005B3F23" w:rsidRDefault="00911E13" w:rsidP="0071428D">
      <w:pPr>
        <w:pStyle w:val="BodyText"/>
        <w:widowControl/>
        <w:spacing w:before="46"/>
        <w:ind w:left="3058"/>
        <w:rPr>
          <w:rFonts w:ascii="Georgia" w:hAnsi="Georgia"/>
          <w:sz w:val="24"/>
          <w:szCs w:val="24"/>
        </w:rPr>
      </w:pPr>
      <w:r w:rsidRPr="005B3F23">
        <w:rPr>
          <w:rFonts w:ascii="Georgia" w:hAnsi="Georgia"/>
          <w:sz w:val="24"/>
          <w:szCs w:val="24"/>
        </w:rPr>
        <w:t>Chairperson</w:t>
      </w:r>
    </w:p>
    <w:p w14:paraId="11E55DFD" w14:textId="77777777" w:rsidR="001756AE" w:rsidRPr="005B3F23" w:rsidRDefault="001756AE" w:rsidP="0071428D">
      <w:pPr>
        <w:pStyle w:val="BodyText"/>
        <w:widowControl/>
        <w:spacing w:before="46"/>
        <w:rPr>
          <w:rFonts w:ascii="Georgia" w:hAnsi="Georgia"/>
          <w:sz w:val="24"/>
          <w:szCs w:val="24"/>
        </w:rPr>
      </w:pPr>
    </w:p>
    <w:p w14:paraId="2753711A" w14:textId="77777777" w:rsidR="001756AE" w:rsidRPr="005B3F23" w:rsidRDefault="001756AE" w:rsidP="0071428D">
      <w:pPr>
        <w:pStyle w:val="BodyText"/>
        <w:widowControl/>
        <w:spacing w:before="46"/>
        <w:rPr>
          <w:rFonts w:ascii="Georgia" w:hAnsi="Georgia"/>
          <w:sz w:val="24"/>
          <w:szCs w:val="24"/>
        </w:rPr>
      </w:pPr>
    </w:p>
    <w:p w14:paraId="4726C325" w14:textId="77777777" w:rsidR="001756AE" w:rsidRPr="005B3F23" w:rsidRDefault="001756AE" w:rsidP="0071428D">
      <w:pPr>
        <w:pStyle w:val="BodyText"/>
        <w:widowControl/>
        <w:spacing w:before="46"/>
        <w:rPr>
          <w:rFonts w:ascii="Georgia" w:hAnsi="Georgia"/>
          <w:sz w:val="24"/>
          <w:szCs w:val="24"/>
        </w:rPr>
      </w:pPr>
    </w:p>
    <w:sectPr w:rsidR="001756AE" w:rsidRPr="005B3F23">
      <w:pgSz w:w="12240" w:h="15840"/>
      <w:pgMar w:top="1500" w:right="1020" w:bottom="1120" w:left="920" w:header="0" w:footer="9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97B5B5" w14:textId="77777777" w:rsidR="009F1E04" w:rsidRDefault="009F1E04">
      <w:r>
        <w:separator/>
      </w:r>
    </w:p>
  </w:endnote>
  <w:endnote w:type="continuationSeparator" w:id="0">
    <w:p w14:paraId="057EFB4D" w14:textId="77777777" w:rsidR="009F1E04" w:rsidRDefault="009F1E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FB8492" w14:textId="77777777" w:rsidR="00F33DB6" w:rsidRDefault="00F33DB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0874DD" w14:textId="77777777" w:rsidR="00F33DB6" w:rsidRDefault="00F33DB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EA1386" w14:textId="77777777" w:rsidR="00F33DB6" w:rsidRDefault="00F33DB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93750839"/>
      <w:docPartObj>
        <w:docPartGallery w:val="Page Numbers (Bottom of Page)"/>
        <w:docPartUnique/>
      </w:docPartObj>
    </w:sdtPr>
    <w:sdtEndPr/>
    <w:sdtContent>
      <w:sdt>
        <w:sdtPr>
          <w:id w:val="-1769616900"/>
          <w:docPartObj>
            <w:docPartGallery w:val="Page Numbers (Top of Page)"/>
            <w:docPartUnique/>
          </w:docPartObj>
        </w:sdtPr>
        <w:sdtEndPr/>
        <w:sdtContent>
          <w:p w14:paraId="1C189456" w14:textId="63DFED21" w:rsidR="009F39DA" w:rsidRDefault="009F39DA">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FB7AC5">
              <w:rPr>
                <w:b/>
                <w:bCs/>
                <w:noProof/>
              </w:rPr>
              <w:t>27</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FB7AC5">
              <w:rPr>
                <w:b/>
                <w:bCs/>
                <w:noProof/>
              </w:rPr>
              <w:t>27</w:t>
            </w:r>
            <w:r>
              <w:rPr>
                <w:b/>
                <w:bCs/>
                <w:sz w:val="24"/>
                <w:szCs w:val="24"/>
              </w:rPr>
              <w:fldChar w:fldCharType="end"/>
            </w:r>
          </w:p>
        </w:sdtContent>
      </w:sdt>
    </w:sdtContent>
  </w:sdt>
  <w:p w14:paraId="3C114E20" w14:textId="503F0110" w:rsidR="006031BC" w:rsidRDefault="006031BC">
    <w:pPr>
      <w:pStyle w:val="BodyText"/>
      <w:spacing w:line="14" w:lineRule="auto"/>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1B6B42" w14:textId="77777777" w:rsidR="009F1E04" w:rsidRDefault="009F1E04">
      <w:r>
        <w:separator/>
      </w:r>
    </w:p>
  </w:footnote>
  <w:footnote w:type="continuationSeparator" w:id="0">
    <w:p w14:paraId="621F8E4D" w14:textId="77777777" w:rsidR="009F1E04" w:rsidRDefault="009F1E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AE3331" w14:textId="5961AB27" w:rsidR="00F33DB6" w:rsidRDefault="00F33DB6">
    <w:pPr>
      <w:pStyle w:val="Header"/>
    </w:pPr>
    <w:r>
      <w:rPr>
        <w:noProof/>
      </w:rPr>
      <w:pict w14:anchorId="12EFECB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35901157" o:spid="_x0000_s1026" type="#_x0000_t75" style="position:absolute;margin-left:0;margin-top:0;width:514.65pt;height:308.2pt;z-index:-251657216;mso-position-horizontal:center;mso-position-horizontal-relative:margin;mso-position-vertical:center;mso-position-vertical-relative:margin" o:allowincell="f">
          <v:imagedata r:id="rId1" o:title="LOGO 2-1" gain="19661f" blacklevel="22938f"/>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0E9EAD" w14:textId="19599B8D" w:rsidR="00F33DB6" w:rsidRDefault="00F33DB6">
    <w:pPr>
      <w:pStyle w:val="Header"/>
    </w:pPr>
    <w:r>
      <w:rPr>
        <w:noProof/>
      </w:rPr>
      <w:pict w14:anchorId="1DB12CF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35901158" o:spid="_x0000_s1027" type="#_x0000_t75" style="position:absolute;margin-left:0;margin-top:0;width:514.65pt;height:308.2pt;z-index:-251656192;mso-position-horizontal:center;mso-position-horizontal-relative:margin;mso-position-vertical:center;mso-position-vertical-relative:margin" o:allowincell="f">
          <v:imagedata r:id="rId1" o:title="LOGO 2-1" gain="19661f" blacklevel="22938f"/>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D380B4" w14:textId="0DFBDF0A" w:rsidR="00F33DB6" w:rsidRDefault="00F33DB6">
    <w:pPr>
      <w:pStyle w:val="Header"/>
    </w:pPr>
    <w:r>
      <w:rPr>
        <w:noProof/>
      </w:rPr>
      <w:pict w14:anchorId="12A830B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35901156" o:spid="_x0000_s1025" type="#_x0000_t75" style="position:absolute;margin-left:0;margin-top:0;width:514.65pt;height:308.2pt;z-index:-251658240;mso-position-horizontal:center;mso-position-horizontal-relative:margin;mso-position-vertical:center;mso-position-vertical-relative:margin" o:allowincell="f">
          <v:imagedata r:id="rId1" o:title="LOGO 2-1" gain="19661f" blacklevel="22938f"/>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9DA4B" w14:textId="505862B6" w:rsidR="00F33DB6" w:rsidRDefault="00F33DB6">
    <w:pPr>
      <w:pStyle w:val="Header"/>
    </w:pPr>
    <w:r>
      <w:rPr>
        <w:noProof/>
      </w:rPr>
      <w:pict w14:anchorId="69CFB66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35901160" o:spid="_x0000_s1029" type="#_x0000_t75" style="position:absolute;margin-left:0;margin-top:0;width:514.65pt;height:308.2pt;z-index:-251654144;mso-position-horizontal:center;mso-position-horizontal-relative:margin;mso-position-vertical:center;mso-position-vertical-relative:margin" o:allowincell="f">
          <v:imagedata r:id="rId1" o:title="LOGO 2-1" gain="19661f" blacklevel="22938f"/>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14FE61" w14:textId="566F8BDB" w:rsidR="00F33DB6" w:rsidRDefault="00F33DB6">
    <w:pPr>
      <w:pStyle w:val="Header"/>
    </w:pPr>
    <w:r>
      <w:rPr>
        <w:noProof/>
      </w:rPr>
      <w:pict w14:anchorId="105528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35901161" o:spid="_x0000_s1030" type="#_x0000_t75" style="position:absolute;margin-left:0;margin-top:0;width:514.65pt;height:308.2pt;z-index:-251653120;mso-position-horizontal:center;mso-position-horizontal-relative:margin;mso-position-vertical:center;mso-position-vertical-relative:margin" o:allowincell="f">
          <v:imagedata r:id="rId1" o:title="LOGO 2-1" gain="19661f" blacklevel="22938f"/>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69F3D" w14:textId="7117CA96" w:rsidR="00F33DB6" w:rsidRDefault="00F33DB6">
    <w:pPr>
      <w:pStyle w:val="Header"/>
    </w:pPr>
    <w:r>
      <w:rPr>
        <w:noProof/>
      </w:rPr>
      <w:pict w14:anchorId="38C3DE1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35901159" o:spid="_x0000_s1028" type="#_x0000_t75" style="position:absolute;margin-left:0;margin-top:0;width:514.65pt;height:308.2pt;z-index:-251655168;mso-position-horizontal:center;mso-position-horizontal-relative:margin;mso-position-vertical:center;mso-position-vertical-relative:margin" o:allowincell="f">
          <v:imagedata r:id="rId1" o:title="LOGO 2-1" gain="19661f" blacklevel="22938f"/>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A3EF3"/>
    <w:multiLevelType w:val="multilevel"/>
    <w:tmpl w:val="62F61764"/>
    <w:lvl w:ilvl="0">
      <w:start w:val="1"/>
      <w:numFmt w:val="upperLetter"/>
      <w:lvlText w:val="%1."/>
      <w:lvlJc w:val="left"/>
      <w:pPr>
        <w:ind w:left="720" w:hanging="720"/>
      </w:pPr>
      <w:rPr>
        <w:rFonts w:hint="default"/>
        <w:b/>
      </w:rPr>
    </w:lvl>
    <w:lvl w:ilvl="1">
      <w:start w:val="1"/>
      <w:numFmt w:val="decimal"/>
      <w:lvlText w:val="%2."/>
      <w:lvlJc w:val="left"/>
      <w:pPr>
        <w:ind w:left="720" w:hanging="720"/>
      </w:pPr>
      <w:rPr>
        <w:rFonts w:hint="default"/>
      </w:rPr>
    </w:lvl>
    <w:lvl w:ilvl="2">
      <w:start w:val="1"/>
      <w:numFmt w:val="decimal"/>
      <w:lvlText w:val="%3.1"/>
      <w:lvlJc w:val="left"/>
      <w:pPr>
        <w:ind w:left="720" w:hanging="720"/>
      </w:pPr>
      <w:rPr>
        <w:rFonts w:hint="default"/>
      </w:rPr>
    </w:lvl>
    <w:lvl w:ilvl="3">
      <w:start w:val="1"/>
      <w:numFmt w:val="lowerLetter"/>
      <w:lvlText w:val="(%4)"/>
      <w:lvlJc w:val="left"/>
      <w:pPr>
        <w:ind w:left="1440" w:hanging="720"/>
      </w:pPr>
      <w:rPr>
        <w:rFonts w:hint="default"/>
      </w:rPr>
    </w:lvl>
    <w:lvl w:ilvl="4">
      <w:start w:val="1"/>
      <w:numFmt w:val="lowerRoman"/>
      <w:lvlText w:val="(%5)"/>
      <w:lvlJc w:val="left"/>
      <w:pPr>
        <w:ind w:left="2160" w:hanging="72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7A03EAF"/>
    <w:multiLevelType w:val="hybridMultilevel"/>
    <w:tmpl w:val="F920E500"/>
    <w:lvl w:ilvl="0" w:tplc="C1FEC4CA">
      <w:start w:val="1"/>
      <w:numFmt w:val="lowerLetter"/>
      <w:lvlText w:val="%1)"/>
      <w:lvlJc w:val="left"/>
      <w:pPr>
        <w:ind w:left="931" w:hanging="349"/>
        <w:jc w:val="right"/>
      </w:pPr>
      <w:rPr>
        <w:rFonts w:hint="default"/>
        <w:b/>
        <w:bCs/>
        <w:spacing w:val="0"/>
        <w:w w:val="84"/>
        <w:lang w:val="en-US" w:eastAsia="en-US" w:bidi="ar-SA"/>
      </w:rPr>
    </w:lvl>
    <w:lvl w:ilvl="1" w:tplc="0AF24B90">
      <w:start w:val="1"/>
      <w:numFmt w:val="decimal"/>
      <w:lvlText w:val="%2)"/>
      <w:lvlJc w:val="left"/>
      <w:pPr>
        <w:ind w:left="1302" w:hanging="360"/>
      </w:pPr>
      <w:rPr>
        <w:rFonts w:ascii="Arial MT" w:eastAsia="Arial MT" w:hAnsi="Arial MT" w:cs="Arial MT" w:hint="default"/>
        <w:spacing w:val="0"/>
        <w:w w:val="84"/>
        <w:sz w:val="21"/>
        <w:szCs w:val="21"/>
        <w:lang w:val="en-US" w:eastAsia="en-US" w:bidi="ar-SA"/>
      </w:rPr>
    </w:lvl>
    <w:lvl w:ilvl="2" w:tplc="2B40A19A">
      <w:start w:val="1"/>
      <w:numFmt w:val="lowerRoman"/>
      <w:lvlText w:val="%3)"/>
      <w:lvlJc w:val="left"/>
      <w:pPr>
        <w:ind w:left="1662" w:hanging="338"/>
      </w:pPr>
      <w:rPr>
        <w:rFonts w:ascii="Arial MT" w:eastAsia="Arial MT" w:hAnsi="Arial MT" w:cs="Arial MT" w:hint="default"/>
        <w:w w:val="84"/>
        <w:sz w:val="21"/>
        <w:szCs w:val="21"/>
        <w:lang w:val="en-US" w:eastAsia="en-US" w:bidi="ar-SA"/>
      </w:rPr>
    </w:lvl>
    <w:lvl w:ilvl="3" w:tplc="1416EC1E">
      <w:numFmt w:val="bullet"/>
      <w:lvlText w:val="•"/>
      <w:lvlJc w:val="left"/>
      <w:pPr>
        <w:ind w:left="2740" w:hanging="338"/>
      </w:pPr>
      <w:rPr>
        <w:rFonts w:hint="default"/>
        <w:lang w:val="en-US" w:eastAsia="en-US" w:bidi="ar-SA"/>
      </w:rPr>
    </w:lvl>
    <w:lvl w:ilvl="4" w:tplc="D7FEDE2A">
      <w:numFmt w:val="bullet"/>
      <w:lvlText w:val="•"/>
      <w:lvlJc w:val="left"/>
      <w:pPr>
        <w:ind w:left="3820" w:hanging="338"/>
      </w:pPr>
      <w:rPr>
        <w:rFonts w:hint="default"/>
        <w:lang w:val="en-US" w:eastAsia="en-US" w:bidi="ar-SA"/>
      </w:rPr>
    </w:lvl>
    <w:lvl w:ilvl="5" w:tplc="918E962A">
      <w:numFmt w:val="bullet"/>
      <w:lvlText w:val="•"/>
      <w:lvlJc w:val="left"/>
      <w:pPr>
        <w:ind w:left="4900" w:hanging="338"/>
      </w:pPr>
      <w:rPr>
        <w:rFonts w:hint="default"/>
        <w:lang w:val="en-US" w:eastAsia="en-US" w:bidi="ar-SA"/>
      </w:rPr>
    </w:lvl>
    <w:lvl w:ilvl="6" w:tplc="3836BDFC">
      <w:numFmt w:val="bullet"/>
      <w:lvlText w:val="•"/>
      <w:lvlJc w:val="left"/>
      <w:pPr>
        <w:ind w:left="5980" w:hanging="338"/>
      </w:pPr>
      <w:rPr>
        <w:rFonts w:hint="default"/>
        <w:lang w:val="en-US" w:eastAsia="en-US" w:bidi="ar-SA"/>
      </w:rPr>
    </w:lvl>
    <w:lvl w:ilvl="7" w:tplc="F8E02AC8">
      <w:numFmt w:val="bullet"/>
      <w:lvlText w:val="•"/>
      <w:lvlJc w:val="left"/>
      <w:pPr>
        <w:ind w:left="7060" w:hanging="338"/>
      </w:pPr>
      <w:rPr>
        <w:rFonts w:hint="default"/>
        <w:lang w:val="en-US" w:eastAsia="en-US" w:bidi="ar-SA"/>
      </w:rPr>
    </w:lvl>
    <w:lvl w:ilvl="8" w:tplc="BC349D50">
      <w:numFmt w:val="bullet"/>
      <w:lvlText w:val="•"/>
      <w:lvlJc w:val="left"/>
      <w:pPr>
        <w:ind w:left="8140" w:hanging="338"/>
      </w:pPr>
      <w:rPr>
        <w:rFonts w:hint="default"/>
        <w:lang w:val="en-US" w:eastAsia="en-US" w:bidi="ar-SA"/>
      </w:rPr>
    </w:lvl>
  </w:abstractNum>
  <w:abstractNum w:abstractNumId="2" w15:restartNumberingAfterBreak="0">
    <w:nsid w:val="0DEC365F"/>
    <w:multiLevelType w:val="hybridMultilevel"/>
    <w:tmpl w:val="269A6B00"/>
    <w:lvl w:ilvl="0" w:tplc="61627B32">
      <w:start w:val="6"/>
      <w:numFmt w:val="decimal"/>
      <w:lvlText w:val="%1."/>
      <w:lvlJc w:val="left"/>
      <w:pPr>
        <w:ind w:left="1012" w:hanging="390"/>
      </w:pPr>
      <w:rPr>
        <w:rFonts w:ascii="Arial MT" w:eastAsia="Arial MT" w:hAnsi="Arial MT" w:cs="Arial MT" w:hint="default"/>
        <w:spacing w:val="0"/>
        <w:w w:val="84"/>
        <w:sz w:val="21"/>
        <w:szCs w:val="21"/>
        <w:lang w:val="en-US" w:eastAsia="en-US" w:bidi="ar-SA"/>
      </w:rPr>
    </w:lvl>
    <w:lvl w:ilvl="1" w:tplc="B046FC40">
      <w:numFmt w:val="bullet"/>
      <w:lvlText w:val="•"/>
      <w:lvlJc w:val="left"/>
      <w:pPr>
        <w:ind w:left="1948" w:hanging="390"/>
      </w:pPr>
      <w:rPr>
        <w:rFonts w:hint="default"/>
        <w:lang w:val="en-US" w:eastAsia="en-US" w:bidi="ar-SA"/>
      </w:rPr>
    </w:lvl>
    <w:lvl w:ilvl="2" w:tplc="B7CCB33E">
      <w:numFmt w:val="bullet"/>
      <w:lvlText w:val="•"/>
      <w:lvlJc w:val="left"/>
      <w:pPr>
        <w:ind w:left="2876" w:hanging="390"/>
      </w:pPr>
      <w:rPr>
        <w:rFonts w:hint="default"/>
        <w:lang w:val="en-US" w:eastAsia="en-US" w:bidi="ar-SA"/>
      </w:rPr>
    </w:lvl>
    <w:lvl w:ilvl="3" w:tplc="D71007B2">
      <w:numFmt w:val="bullet"/>
      <w:lvlText w:val="•"/>
      <w:lvlJc w:val="left"/>
      <w:pPr>
        <w:ind w:left="3804" w:hanging="390"/>
      </w:pPr>
      <w:rPr>
        <w:rFonts w:hint="default"/>
        <w:lang w:val="en-US" w:eastAsia="en-US" w:bidi="ar-SA"/>
      </w:rPr>
    </w:lvl>
    <w:lvl w:ilvl="4" w:tplc="94249582">
      <w:numFmt w:val="bullet"/>
      <w:lvlText w:val="•"/>
      <w:lvlJc w:val="left"/>
      <w:pPr>
        <w:ind w:left="4732" w:hanging="390"/>
      </w:pPr>
      <w:rPr>
        <w:rFonts w:hint="default"/>
        <w:lang w:val="en-US" w:eastAsia="en-US" w:bidi="ar-SA"/>
      </w:rPr>
    </w:lvl>
    <w:lvl w:ilvl="5" w:tplc="495CE38C">
      <w:numFmt w:val="bullet"/>
      <w:lvlText w:val="•"/>
      <w:lvlJc w:val="left"/>
      <w:pPr>
        <w:ind w:left="5660" w:hanging="390"/>
      </w:pPr>
      <w:rPr>
        <w:rFonts w:hint="default"/>
        <w:lang w:val="en-US" w:eastAsia="en-US" w:bidi="ar-SA"/>
      </w:rPr>
    </w:lvl>
    <w:lvl w:ilvl="6" w:tplc="04D4B1AE">
      <w:numFmt w:val="bullet"/>
      <w:lvlText w:val="•"/>
      <w:lvlJc w:val="left"/>
      <w:pPr>
        <w:ind w:left="6588" w:hanging="390"/>
      </w:pPr>
      <w:rPr>
        <w:rFonts w:hint="default"/>
        <w:lang w:val="en-US" w:eastAsia="en-US" w:bidi="ar-SA"/>
      </w:rPr>
    </w:lvl>
    <w:lvl w:ilvl="7" w:tplc="DFE881E2">
      <w:numFmt w:val="bullet"/>
      <w:lvlText w:val="•"/>
      <w:lvlJc w:val="left"/>
      <w:pPr>
        <w:ind w:left="7516" w:hanging="390"/>
      </w:pPr>
      <w:rPr>
        <w:rFonts w:hint="default"/>
        <w:lang w:val="en-US" w:eastAsia="en-US" w:bidi="ar-SA"/>
      </w:rPr>
    </w:lvl>
    <w:lvl w:ilvl="8" w:tplc="28862832">
      <w:numFmt w:val="bullet"/>
      <w:lvlText w:val="•"/>
      <w:lvlJc w:val="left"/>
      <w:pPr>
        <w:ind w:left="8444" w:hanging="390"/>
      </w:pPr>
      <w:rPr>
        <w:rFonts w:hint="default"/>
        <w:lang w:val="en-US" w:eastAsia="en-US" w:bidi="ar-SA"/>
      </w:rPr>
    </w:lvl>
  </w:abstractNum>
  <w:abstractNum w:abstractNumId="3" w15:restartNumberingAfterBreak="0">
    <w:nsid w:val="1696226C"/>
    <w:multiLevelType w:val="multilevel"/>
    <w:tmpl w:val="E55C7838"/>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b w:val="0"/>
      </w:rPr>
    </w:lvl>
    <w:lvl w:ilvl="2">
      <w:start w:val="1"/>
      <w:numFmt w:val="lowerLetter"/>
      <w:lvlText w:val="(%3)"/>
      <w:lvlJc w:val="left"/>
      <w:pPr>
        <w:ind w:left="1440" w:hanging="720"/>
      </w:pPr>
      <w:rPr>
        <w:rFonts w:hint="default"/>
        <w:b w:val="0"/>
      </w:rPr>
    </w:lvl>
    <w:lvl w:ilvl="3">
      <w:start w:val="1"/>
      <w:numFmt w:val="lowerRoman"/>
      <w:lvlText w:val="(%4)"/>
      <w:lvlJc w:val="left"/>
      <w:pPr>
        <w:ind w:left="2160" w:hanging="720"/>
      </w:pPr>
      <w:rPr>
        <w:rFonts w:hint="default"/>
      </w:rPr>
    </w:lvl>
    <w:lvl w:ilvl="4">
      <w:start w:val="1"/>
      <w:numFmt w:val="lowerLetter"/>
      <w:lvlText w:val="%5."/>
      <w:lvlJc w:val="left"/>
      <w:pPr>
        <w:ind w:left="2880" w:hanging="72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7DB630D"/>
    <w:multiLevelType w:val="hybridMultilevel"/>
    <w:tmpl w:val="52609192"/>
    <w:lvl w:ilvl="0" w:tplc="2112F3EC">
      <w:start w:val="1"/>
      <w:numFmt w:val="lowerLetter"/>
      <w:lvlText w:val="%1)"/>
      <w:lvlJc w:val="left"/>
      <w:pPr>
        <w:ind w:left="1640" w:hanging="349"/>
      </w:pPr>
      <w:rPr>
        <w:rFonts w:ascii="Arial MT" w:eastAsia="Arial MT" w:hAnsi="Arial MT" w:cs="Arial MT" w:hint="default"/>
        <w:spacing w:val="0"/>
        <w:w w:val="84"/>
        <w:sz w:val="21"/>
        <w:szCs w:val="21"/>
        <w:lang w:val="en-US" w:eastAsia="en-US" w:bidi="ar-SA"/>
      </w:rPr>
    </w:lvl>
    <w:lvl w:ilvl="1" w:tplc="5D6C6C26">
      <w:numFmt w:val="bullet"/>
      <w:lvlText w:val="•"/>
      <w:lvlJc w:val="left"/>
      <w:pPr>
        <w:ind w:left="2506" w:hanging="349"/>
      </w:pPr>
      <w:rPr>
        <w:rFonts w:hint="default"/>
        <w:lang w:val="en-US" w:eastAsia="en-US" w:bidi="ar-SA"/>
      </w:rPr>
    </w:lvl>
    <w:lvl w:ilvl="2" w:tplc="7730D582">
      <w:numFmt w:val="bullet"/>
      <w:lvlText w:val="•"/>
      <w:lvlJc w:val="left"/>
      <w:pPr>
        <w:ind w:left="3372" w:hanging="349"/>
      </w:pPr>
      <w:rPr>
        <w:rFonts w:hint="default"/>
        <w:lang w:val="en-US" w:eastAsia="en-US" w:bidi="ar-SA"/>
      </w:rPr>
    </w:lvl>
    <w:lvl w:ilvl="3" w:tplc="5D98283A">
      <w:numFmt w:val="bullet"/>
      <w:lvlText w:val="•"/>
      <w:lvlJc w:val="left"/>
      <w:pPr>
        <w:ind w:left="4238" w:hanging="349"/>
      </w:pPr>
      <w:rPr>
        <w:rFonts w:hint="default"/>
        <w:lang w:val="en-US" w:eastAsia="en-US" w:bidi="ar-SA"/>
      </w:rPr>
    </w:lvl>
    <w:lvl w:ilvl="4" w:tplc="9918B042">
      <w:numFmt w:val="bullet"/>
      <w:lvlText w:val="•"/>
      <w:lvlJc w:val="left"/>
      <w:pPr>
        <w:ind w:left="5104" w:hanging="349"/>
      </w:pPr>
      <w:rPr>
        <w:rFonts w:hint="default"/>
        <w:lang w:val="en-US" w:eastAsia="en-US" w:bidi="ar-SA"/>
      </w:rPr>
    </w:lvl>
    <w:lvl w:ilvl="5" w:tplc="6FE8BB62">
      <w:numFmt w:val="bullet"/>
      <w:lvlText w:val="•"/>
      <w:lvlJc w:val="left"/>
      <w:pPr>
        <w:ind w:left="5970" w:hanging="349"/>
      </w:pPr>
      <w:rPr>
        <w:rFonts w:hint="default"/>
        <w:lang w:val="en-US" w:eastAsia="en-US" w:bidi="ar-SA"/>
      </w:rPr>
    </w:lvl>
    <w:lvl w:ilvl="6" w:tplc="3F5C3E8A">
      <w:numFmt w:val="bullet"/>
      <w:lvlText w:val="•"/>
      <w:lvlJc w:val="left"/>
      <w:pPr>
        <w:ind w:left="6836" w:hanging="349"/>
      </w:pPr>
      <w:rPr>
        <w:rFonts w:hint="default"/>
        <w:lang w:val="en-US" w:eastAsia="en-US" w:bidi="ar-SA"/>
      </w:rPr>
    </w:lvl>
    <w:lvl w:ilvl="7" w:tplc="ADBA40E4">
      <w:numFmt w:val="bullet"/>
      <w:lvlText w:val="•"/>
      <w:lvlJc w:val="left"/>
      <w:pPr>
        <w:ind w:left="7702" w:hanging="349"/>
      </w:pPr>
      <w:rPr>
        <w:rFonts w:hint="default"/>
        <w:lang w:val="en-US" w:eastAsia="en-US" w:bidi="ar-SA"/>
      </w:rPr>
    </w:lvl>
    <w:lvl w:ilvl="8" w:tplc="B53C5732">
      <w:numFmt w:val="bullet"/>
      <w:lvlText w:val="•"/>
      <w:lvlJc w:val="left"/>
      <w:pPr>
        <w:ind w:left="8568" w:hanging="349"/>
      </w:pPr>
      <w:rPr>
        <w:rFonts w:hint="default"/>
        <w:lang w:val="en-US" w:eastAsia="en-US" w:bidi="ar-SA"/>
      </w:rPr>
    </w:lvl>
  </w:abstractNum>
  <w:abstractNum w:abstractNumId="5" w15:restartNumberingAfterBreak="0">
    <w:nsid w:val="22C34D79"/>
    <w:multiLevelType w:val="hybridMultilevel"/>
    <w:tmpl w:val="C8CCBB46"/>
    <w:lvl w:ilvl="0" w:tplc="02B8CCAA">
      <w:numFmt w:val="bullet"/>
      <w:lvlText w:val=""/>
      <w:lvlJc w:val="left"/>
      <w:pPr>
        <w:ind w:left="2022" w:hanging="360"/>
      </w:pPr>
      <w:rPr>
        <w:rFonts w:ascii="Symbol" w:eastAsia="Symbol" w:hAnsi="Symbol" w:cs="Symbol" w:hint="default"/>
        <w:w w:val="102"/>
        <w:sz w:val="21"/>
        <w:szCs w:val="21"/>
        <w:lang w:val="en-US" w:eastAsia="en-US" w:bidi="ar-SA"/>
      </w:rPr>
    </w:lvl>
    <w:lvl w:ilvl="1" w:tplc="3EF00C12">
      <w:numFmt w:val="bullet"/>
      <w:lvlText w:val="•"/>
      <w:lvlJc w:val="left"/>
      <w:pPr>
        <w:ind w:left="2848" w:hanging="360"/>
      </w:pPr>
      <w:rPr>
        <w:rFonts w:hint="default"/>
        <w:lang w:val="en-US" w:eastAsia="en-US" w:bidi="ar-SA"/>
      </w:rPr>
    </w:lvl>
    <w:lvl w:ilvl="2" w:tplc="6AF4855C">
      <w:numFmt w:val="bullet"/>
      <w:lvlText w:val="•"/>
      <w:lvlJc w:val="left"/>
      <w:pPr>
        <w:ind w:left="3676" w:hanging="360"/>
      </w:pPr>
      <w:rPr>
        <w:rFonts w:hint="default"/>
        <w:lang w:val="en-US" w:eastAsia="en-US" w:bidi="ar-SA"/>
      </w:rPr>
    </w:lvl>
    <w:lvl w:ilvl="3" w:tplc="913406FE">
      <w:numFmt w:val="bullet"/>
      <w:lvlText w:val="•"/>
      <w:lvlJc w:val="left"/>
      <w:pPr>
        <w:ind w:left="4504" w:hanging="360"/>
      </w:pPr>
      <w:rPr>
        <w:rFonts w:hint="default"/>
        <w:lang w:val="en-US" w:eastAsia="en-US" w:bidi="ar-SA"/>
      </w:rPr>
    </w:lvl>
    <w:lvl w:ilvl="4" w:tplc="ABA461F6">
      <w:numFmt w:val="bullet"/>
      <w:lvlText w:val="•"/>
      <w:lvlJc w:val="left"/>
      <w:pPr>
        <w:ind w:left="5332" w:hanging="360"/>
      </w:pPr>
      <w:rPr>
        <w:rFonts w:hint="default"/>
        <w:lang w:val="en-US" w:eastAsia="en-US" w:bidi="ar-SA"/>
      </w:rPr>
    </w:lvl>
    <w:lvl w:ilvl="5" w:tplc="7C1816AC">
      <w:numFmt w:val="bullet"/>
      <w:lvlText w:val="•"/>
      <w:lvlJc w:val="left"/>
      <w:pPr>
        <w:ind w:left="6160" w:hanging="360"/>
      </w:pPr>
      <w:rPr>
        <w:rFonts w:hint="default"/>
        <w:lang w:val="en-US" w:eastAsia="en-US" w:bidi="ar-SA"/>
      </w:rPr>
    </w:lvl>
    <w:lvl w:ilvl="6" w:tplc="1BDAC492">
      <w:numFmt w:val="bullet"/>
      <w:lvlText w:val="•"/>
      <w:lvlJc w:val="left"/>
      <w:pPr>
        <w:ind w:left="6988" w:hanging="360"/>
      </w:pPr>
      <w:rPr>
        <w:rFonts w:hint="default"/>
        <w:lang w:val="en-US" w:eastAsia="en-US" w:bidi="ar-SA"/>
      </w:rPr>
    </w:lvl>
    <w:lvl w:ilvl="7" w:tplc="D0E6BBEC">
      <w:numFmt w:val="bullet"/>
      <w:lvlText w:val="•"/>
      <w:lvlJc w:val="left"/>
      <w:pPr>
        <w:ind w:left="7816" w:hanging="360"/>
      </w:pPr>
      <w:rPr>
        <w:rFonts w:hint="default"/>
        <w:lang w:val="en-US" w:eastAsia="en-US" w:bidi="ar-SA"/>
      </w:rPr>
    </w:lvl>
    <w:lvl w:ilvl="8" w:tplc="000283A6">
      <w:numFmt w:val="bullet"/>
      <w:lvlText w:val="•"/>
      <w:lvlJc w:val="left"/>
      <w:pPr>
        <w:ind w:left="8644" w:hanging="360"/>
      </w:pPr>
      <w:rPr>
        <w:rFonts w:hint="default"/>
        <w:lang w:val="en-US" w:eastAsia="en-US" w:bidi="ar-SA"/>
      </w:rPr>
    </w:lvl>
  </w:abstractNum>
  <w:abstractNum w:abstractNumId="6" w15:restartNumberingAfterBreak="0">
    <w:nsid w:val="25531639"/>
    <w:multiLevelType w:val="hybridMultilevel"/>
    <w:tmpl w:val="97CA89A8"/>
    <w:lvl w:ilvl="0" w:tplc="86DC12B0">
      <w:start w:val="16"/>
      <w:numFmt w:val="lowerLetter"/>
      <w:lvlText w:val="%1)"/>
      <w:lvlJc w:val="left"/>
      <w:pPr>
        <w:ind w:left="1302" w:hanging="360"/>
      </w:pPr>
      <w:rPr>
        <w:rFonts w:ascii="Arial MT" w:eastAsia="Arial MT" w:hAnsi="Arial MT" w:cs="Arial MT" w:hint="default"/>
        <w:spacing w:val="0"/>
        <w:w w:val="84"/>
        <w:sz w:val="21"/>
        <w:szCs w:val="21"/>
        <w:lang w:val="en-US" w:eastAsia="en-US" w:bidi="ar-SA"/>
      </w:rPr>
    </w:lvl>
    <w:lvl w:ilvl="1" w:tplc="5E8ED6E0">
      <w:numFmt w:val="bullet"/>
      <w:lvlText w:val="•"/>
      <w:lvlJc w:val="left"/>
      <w:pPr>
        <w:ind w:left="2200" w:hanging="360"/>
      </w:pPr>
      <w:rPr>
        <w:rFonts w:hint="default"/>
        <w:lang w:val="en-US" w:eastAsia="en-US" w:bidi="ar-SA"/>
      </w:rPr>
    </w:lvl>
    <w:lvl w:ilvl="2" w:tplc="CC30E754">
      <w:numFmt w:val="bullet"/>
      <w:lvlText w:val="•"/>
      <w:lvlJc w:val="left"/>
      <w:pPr>
        <w:ind w:left="3100" w:hanging="360"/>
      </w:pPr>
      <w:rPr>
        <w:rFonts w:hint="default"/>
        <w:lang w:val="en-US" w:eastAsia="en-US" w:bidi="ar-SA"/>
      </w:rPr>
    </w:lvl>
    <w:lvl w:ilvl="3" w:tplc="051AFE4E">
      <w:numFmt w:val="bullet"/>
      <w:lvlText w:val="•"/>
      <w:lvlJc w:val="left"/>
      <w:pPr>
        <w:ind w:left="4000" w:hanging="360"/>
      </w:pPr>
      <w:rPr>
        <w:rFonts w:hint="default"/>
        <w:lang w:val="en-US" w:eastAsia="en-US" w:bidi="ar-SA"/>
      </w:rPr>
    </w:lvl>
    <w:lvl w:ilvl="4" w:tplc="BF860374">
      <w:numFmt w:val="bullet"/>
      <w:lvlText w:val="•"/>
      <w:lvlJc w:val="left"/>
      <w:pPr>
        <w:ind w:left="4900" w:hanging="360"/>
      </w:pPr>
      <w:rPr>
        <w:rFonts w:hint="default"/>
        <w:lang w:val="en-US" w:eastAsia="en-US" w:bidi="ar-SA"/>
      </w:rPr>
    </w:lvl>
    <w:lvl w:ilvl="5" w:tplc="B5E82A7C">
      <w:numFmt w:val="bullet"/>
      <w:lvlText w:val="•"/>
      <w:lvlJc w:val="left"/>
      <w:pPr>
        <w:ind w:left="5800" w:hanging="360"/>
      </w:pPr>
      <w:rPr>
        <w:rFonts w:hint="default"/>
        <w:lang w:val="en-US" w:eastAsia="en-US" w:bidi="ar-SA"/>
      </w:rPr>
    </w:lvl>
    <w:lvl w:ilvl="6" w:tplc="43F6BE1A">
      <w:numFmt w:val="bullet"/>
      <w:lvlText w:val="•"/>
      <w:lvlJc w:val="left"/>
      <w:pPr>
        <w:ind w:left="6700" w:hanging="360"/>
      </w:pPr>
      <w:rPr>
        <w:rFonts w:hint="default"/>
        <w:lang w:val="en-US" w:eastAsia="en-US" w:bidi="ar-SA"/>
      </w:rPr>
    </w:lvl>
    <w:lvl w:ilvl="7" w:tplc="8CD0A100">
      <w:numFmt w:val="bullet"/>
      <w:lvlText w:val="•"/>
      <w:lvlJc w:val="left"/>
      <w:pPr>
        <w:ind w:left="7600" w:hanging="360"/>
      </w:pPr>
      <w:rPr>
        <w:rFonts w:hint="default"/>
        <w:lang w:val="en-US" w:eastAsia="en-US" w:bidi="ar-SA"/>
      </w:rPr>
    </w:lvl>
    <w:lvl w:ilvl="8" w:tplc="234C8524">
      <w:numFmt w:val="bullet"/>
      <w:lvlText w:val="•"/>
      <w:lvlJc w:val="left"/>
      <w:pPr>
        <w:ind w:left="8500" w:hanging="360"/>
      </w:pPr>
      <w:rPr>
        <w:rFonts w:hint="default"/>
        <w:lang w:val="en-US" w:eastAsia="en-US" w:bidi="ar-SA"/>
      </w:rPr>
    </w:lvl>
  </w:abstractNum>
  <w:abstractNum w:abstractNumId="7" w15:restartNumberingAfterBreak="0">
    <w:nsid w:val="25DF1F84"/>
    <w:multiLevelType w:val="hybridMultilevel"/>
    <w:tmpl w:val="8688A674"/>
    <w:lvl w:ilvl="0" w:tplc="5964E8FA">
      <w:start w:val="1"/>
      <w:numFmt w:val="lowerLetter"/>
      <w:lvlText w:val="%1)"/>
      <w:lvlJc w:val="left"/>
      <w:pPr>
        <w:ind w:left="942" w:hanging="360"/>
      </w:pPr>
      <w:rPr>
        <w:rFonts w:ascii="Arial" w:eastAsia="Arial" w:hAnsi="Arial" w:cs="Arial" w:hint="default"/>
        <w:b/>
        <w:bCs/>
        <w:spacing w:val="0"/>
        <w:w w:val="84"/>
        <w:sz w:val="21"/>
        <w:szCs w:val="21"/>
        <w:lang w:val="en-US" w:eastAsia="en-US" w:bidi="ar-SA"/>
      </w:rPr>
    </w:lvl>
    <w:lvl w:ilvl="1" w:tplc="52C826B4">
      <w:numFmt w:val="bullet"/>
      <w:lvlText w:val="•"/>
      <w:lvlJc w:val="left"/>
      <w:pPr>
        <w:ind w:left="1876" w:hanging="360"/>
      </w:pPr>
      <w:rPr>
        <w:rFonts w:hint="default"/>
        <w:lang w:val="en-US" w:eastAsia="en-US" w:bidi="ar-SA"/>
      </w:rPr>
    </w:lvl>
    <w:lvl w:ilvl="2" w:tplc="21B0CA48">
      <w:numFmt w:val="bullet"/>
      <w:lvlText w:val="•"/>
      <w:lvlJc w:val="left"/>
      <w:pPr>
        <w:ind w:left="2812" w:hanging="360"/>
      </w:pPr>
      <w:rPr>
        <w:rFonts w:hint="default"/>
        <w:lang w:val="en-US" w:eastAsia="en-US" w:bidi="ar-SA"/>
      </w:rPr>
    </w:lvl>
    <w:lvl w:ilvl="3" w:tplc="ABD0B600">
      <w:numFmt w:val="bullet"/>
      <w:lvlText w:val="•"/>
      <w:lvlJc w:val="left"/>
      <w:pPr>
        <w:ind w:left="3748" w:hanging="360"/>
      </w:pPr>
      <w:rPr>
        <w:rFonts w:hint="default"/>
        <w:lang w:val="en-US" w:eastAsia="en-US" w:bidi="ar-SA"/>
      </w:rPr>
    </w:lvl>
    <w:lvl w:ilvl="4" w:tplc="A40AB88C">
      <w:numFmt w:val="bullet"/>
      <w:lvlText w:val="•"/>
      <w:lvlJc w:val="left"/>
      <w:pPr>
        <w:ind w:left="4684" w:hanging="360"/>
      </w:pPr>
      <w:rPr>
        <w:rFonts w:hint="default"/>
        <w:lang w:val="en-US" w:eastAsia="en-US" w:bidi="ar-SA"/>
      </w:rPr>
    </w:lvl>
    <w:lvl w:ilvl="5" w:tplc="715E7F58">
      <w:numFmt w:val="bullet"/>
      <w:lvlText w:val="•"/>
      <w:lvlJc w:val="left"/>
      <w:pPr>
        <w:ind w:left="5620" w:hanging="360"/>
      </w:pPr>
      <w:rPr>
        <w:rFonts w:hint="default"/>
        <w:lang w:val="en-US" w:eastAsia="en-US" w:bidi="ar-SA"/>
      </w:rPr>
    </w:lvl>
    <w:lvl w:ilvl="6" w:tplc="D05E539A">
      <w:numFmt w:val="bullet"/>
      <w:lvlText w:val="•"/>
      <w:lvlJc w:val="left"/>
      <w:pPr>
        <w:ind w:left="6556" w:hanging="360"/>
      </w:pPr>
      <w:rPr>
        <w:rFonts w:hint="default"/>
        <w:lang w:val="en-US" w:eastAsia="en-US" w:bidi="ar-SA"/>
      </w:rPr>
    </w:lvl>
    <w:lvl w:ilvl="7" w:tplc="A0960B20">
      <w:numFmt w:val="bullet"/>
      <w:lvlText w:val="•"/>
      <w:lvlJc w:val="left"/>
      <w:pPr>
        <w:ind w:left="7492" w:hanging="360"/>
      </w:pPr>
      <w:rPr>
        <w:rFonts w:hint="default"/>
        <w:lang w:val="en-US" w:eastAsia="en-US" w:bidi="ar-SA"/>
      </w:rPr>
    </w:lvl>
    <w:lvl w:ilvl="8" w:tplc="264A49DA">
      <w:numFmt w:val="bullet"/>
      <w:lvlText w:val="•"/>
      <w:lvlJc w:val="left"/>
      <w:pPr>
        <w:ind w:left="8428" w:hanging="360"/>
      </w:pPr>
      <w:rPr>
        <w:rFonts w:hint="default"/>
        <w:lang w:val="en-US" w:eastAsia="en-US" w:bidi="ar-SA"/>
      </w:rPr>
    </w:lvl>
  </w:abstractNum>
  <w:abstractNum w:abstractNumId="8" w15:restartNumberingAfterBreak="0">
    <w:nsid w:val="2E301DAC"/>
    <w:multiLevelType w:val="hybridMultilevel"/>
    <w:tmpl w:val="125E1BDE"/>
    <w:lvl w:ilvl="0" w:tplc="8DD49C9C">
      <w:start w:val="1"/>
      <w:numFmt w:val="upperLetter"/>
      <w:lvlText w:val="%1."/>
      <w:lvlJc w:val="left"/>
      <w:pPr>
        <w:ind w:left="659" w:hanging="437"/>
      </w:pPr>
      <w:rPr>
        <w:rFonts w:ascii="Arial" w:eastAsia="Arial" w:hAnsi="Arial" w:cs="Arial" w:hint="default"/>
        <w:b/>
        <w:bCs/>
        <w:w w:val="81"/>
        <w:sz w:val="24"/>
        <w:szCs w:val="24"/>
        <w:lang w:val="en-US" w:eastAsia="en-US" w:bidi="ar-SA"/>
      </w:rPr>
    </w:lvl>
    <w:lvl w:ilvl="1" w:tplc="77A2E6DA">
      <w:start w:val="1"/>
      <w:numFmt w:val="decimal"/>
      <w:lvlText w:val="%2."/>
      <w:lvlJc w:val="left"/>
      <w:pPr>
        <w:ind w:left="1012" w:hanging="390"/>
      </w:pPr>
      <w:rPr>
        <w:rFonts w:ascii="Arial MT" w:eastAsia="Arial MT" w:hAnsi="Arial MT" w:cs="Arial MT" w:hint="default"/>
        <w:spacing w:val="0"/>
        <w:w w:val="84"/>
        <w:sz w:val="21"/>
        <w:szCs w:val="21"/>
        <w:lang w:val="en-US" w:eastAsia="en-US" w:bidi="ar-SA"/>
      </w:rPr>
    </w:lvl>
    <w:lvl w:ilvl="2" w:tplc="B9FA2794">
      <w:numFmt w:val="bullet"/>
      <w:lvlText w:val="•"/>
      <w:lvlJc w:val="left"/>
      <w:pPr>
        <w:ind w:left="2051" w:hanging="390"/>
      </w:pPr>
      <w:rPr>
        <w:rFonts w:hint="default"/>
        <w:lang w:val="en-US" w:eastAsia="en-US" w:bidi="ar-SA"/>
      </w:rPr>
    </w:lvl>
    <w:lvl w:ilvl="3" w:tplc="B5C030FC">
      <w:numFmt w:val="bullet"/>
      <w:lvlText w:val="•"/>
      <w:lvlJc w:val="left"/>
      <w:pPr>
        <w:ind w:left="3082" w:hanging="390"/>
      </w:pPr>
      <w:rPr>
        <w:rFonts w:hint="default"/>
        <w:lang w:val="en-US" w:eastAsia="en-US" w:bidi="ar-SA"/>
      </w:rPr>
    </w:lvl>
    <w:lvl w:ilvl="4" w:tplc="BDC6EEC2">
      <w:numFmt w:val="bullet"/>
      <w:lvlText w:val="•"/>
      <w:lvlJc w:val="left"/>
      <w:pPr>
        <w:ind w:left="4113" w:hanging="390"/>
      </w:pPr>
      <w:rPr>
        <w:rFonts w:hint="default"/>
        <w:lang w:val="en-US" w:eastAsia="en-US" w:bidi="ar-SA"/>
      </w:rPr>
    </w:lvl>
    <w:lvl w:ilvl="5" w:tplc="09848404">
      <w:numFmt w:val="bullet"/>
      <w:lvlText w:val="•"/>
      <w:lvlJc w:val="left"/>
      <w:pPr>
        <w:ind w:left="5144" w:hanging="390"/>
      </w:pPr>
      <w:rPr>
        <w:rFonts w:hint="default"/>
        <w:lang w:val="en-US" w:eastAsia="en-US" w:bidi="ar-SA"/>
      </w:rPr>
    </w:lvl>
    <w:lvl w:ilvl="6" w:tplc="25B4DA52">
      <w:numFmt w:val="bullet"/>
      <w:lvlText w:val="•"/>
      <w:lvlJc w:val="left"/>
      <w:pPr>
        <w:ind w:left="6175" w:hanging="390"/>
      </w:pPr>
      <w:rPr>
        <w:rFonts w:hint="default"/>
        <w:lang w:val="en-US" w:eastAsia="en-US" w:bidi="ar-SA"/>
      </w:rPr>
    </w:lvl>
    <w:lvl w:ilvl="7" w:tplc="12628C76">
      <w:numFmt w:val="bullet"/>
      <w:lvlText w:val="•"/>
      <w:lvlJc w:val="left"/>
      <w:pPr>
        <w:ind w:left="7206" w:hanging="390"/>
      </w:pPr>
      <w:rPr>
        <w:rFonts w:hint="default"/>
        <w:lang w:val="en-US" w:eastAsia="en-US" w:bidi="ar-SA"/>
      </w:rPr>
    </w:lvl>
    <w:lvl w:ilvl="8" w:tplc="ECE6EED0">
      <w:numFmt w:val="bullet"/>
      <w:lvlText w:val="•"/>
      <w:lvlJc w:val="left"/>
      <w:pPr>
        <w:ind w:left="8237" w:hanging="390"/>
      </w:pPr>
      <w:rPr>
        <w:rFonts w:hint="default"/>
        <w:lang w:val="en-US" w:eastAsia="en-US" w:bidi="ar-SA"/>
      </w:rPr>
    </w:lvl>
  </w:abstractNum>
  <w:abstractNum w:abstractNumId="9" w15:restartNumberingAfterBreak="0">
    <w:nsid w:val="315A035A"/>
    <w:multiLevelType w:val="hybridMultilevel"/>
    <w:tmpl w:val="286655BE"/>
    <w:lvl w:ilvl="0" w:tplc="68DC176A">
      <w:start w:val="1"/>
      <w:numFmt w:val="upperLetter"/>
      <w:lvlText w:val="%1."/>
      <w:lvlJc w:val="left"/>
      <w:pPr>
        <w:ind w:left="1080" w:hanging="720"/>
      </w:pPr>
      <w:rPr>
        <w:rFonts w:hint="default"/>
      </w:rPr>
    </w:lvl>
    <w:lvl w:ilvl="1" w:tplc="B792D08C">
      <w:numFmt w:val="decimal"/>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D663293"/>
    <w:multiLevelType w:val="multilevel"/>
    <w:tmpl w:val="0E36B136"/>
    <w:lvl w:ilvl="0">
      <w:start w:val="1"/>
      <w:numFmt w:val="decimal"/>
      <w:lvlText w:val="%1."/>
      <w:lvlJc w:val="left"/>
      <w:pPr>
        <w:ind w:left="720" w:hanging="360"/>
      </w:p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11" w15:restartNumberingAfterBreak="0">
    <w:nsid w:val="3E185E3B"/>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12159B4"/>
    <w:multiLevelType w:val="hybridMultilevel"/>
    <w:tmpl w:val="0E1A6628"/>
    <w:lvl w:ilvl="0" w:tplc="901AA670">
      <w:start w:val="1"/>
      <w:numFmt w:val="lowerRoman"/>
      <w:lvlText w:val="(%1)"/>
      <w:lvlJc w:val="left"/>
      <w:pPr>
        <w:ind w:left="2731" w:hanging="360"/>
      </w:pPr>
      <w:rPr>
        <w:rFonts w:ascii="Arial MT" w:eastAsia="Arial MT" w:hAnsi="Arial MT" w:cs="Arial MT" w:hint="default"/>
        <w:spacing w:val="0"/>
        <w:w w:val="84"/>
        <w:sz w:val="21"/>
        <w:szCs w:val="21"/>
        <w:lang w:val="en-US" w:eastAsia="en-US" w:bidi="ar-SA"/>
      </w:rPr>
    </w:lvl>
    <w:lvl w:ilvl="1" w:tplc="81FC3F3E">
      <w:numFmt w:val="bullet"/>
      <w:lvlText w:val="•"/>
      <w:lvlJc w:val="left"/>
      <w:pPr>
        <w:ind w:left="3496" w:hanging="360"/>
      </w:pPr>
      <w:rPr>
        <w:rFonts w:hint="default"/>
        <w:lang w:val="en-US" w:eastAsia="en-US" w:bidi="ar-SA"/>
      </w:rPr>
    </w:lvl>
    <w:lvl w:ilvl="2" w:tplc="B6B01D10">
      <w:numFmt w:val="bullet"/>
      <w:lvlText w:val="•"/>
      <w:lvlJc w:val="left"/>
      <w:pPr>
        <w:ind w:left="4252" w:hanging="360"/>
      </w:pPr>
      <w:rPr>
        <w:rFonts w:hint="default"/>
        <w:lang w:val="en-US" w:eastAsia="en-US" w:bidi="ar-SA"/>
      </w:rPr>
    </w:lvl>
    <w:lvl w:ilvl="3" w:tplc="3F3C3AA0">
      <w:numFmt w:val="bullet"/>
      <w:lvlText w:val="•"/>
      <w:lvlJc w:val="left"/>
      <w:pPr>
        <w:ind w:left="5008" w:hanging="360"/>
      </w:pPr>
      <w:rPr>
        <w:rFonts w:hint="default"/>
        <w:lang w:val="en-US" w:eastAsia="en-US" w:bidi="ar-SA"/>
      </w:rPr>
    </w:lvl>
    <w:lvl w:ilvl="4" w:tplc="6CE02438">
      <w:numFmt w:val="bullet"/>
      <w:lvlText w:val="•"/>
      <w:lvlJc w:val="left"/>
      <w:pPr>
        <w:ind w:left="5764" w:hanging="360"/>
      </w:pPr>
      <w:rPr>
        <w:rFonts w:hint="default"/>
        <w:lang w:val="en-US" w:eastAsia="en-US" w:bidi="ar-SA"/>
      </w:rPr>
    </w:lvl>
    <w:lvl w:ilvl="5" w:tplc="FE70C4AA">
      <w:numFmt w:val="bullet"/>
      <w:lvlText w:val="•"/>
      <w:lvlJc w:val="left"/>
      <w:pPr>
        <w:ind w:left="6520" w:hanging="360"/>
      </w:pPr>
      <w:rPr>
        <w:rFonts w:hint="default"/>
        <w:lang w:val="en-US" w:eastAsia="en-US" w:bidi="ar-SA"/>
      </w:rPr>
    </w:lvl>
    <w:lvl w:ilvl="6" w:tplc="4EE4D2DA">
      <w:numFmt w:val="bullet"/>
      <w:lvlText w:val="•"/>
      <w:lvlJc w:val="left"/>
      <w:pPr>
        <w:ind w:left="7276" w:hanging="360"/>
      </w:pPr>
      <w:rPr>
        <w:rFonts w:hint="default"/>
        <w:lang w:val="en-US" w:eastAsia="en-US" w:bidi="ar-SA"/>
      </w:rPr>
    </w:lvl>
    <w:lvl w:ilvl="7" w:tplc="A5F2DFBC">
      <w:numFmt w:val="bullet"/>
      <w:lvlText w:val="•"/>
      <w:lvlJc w:val="left"/>
      <w:pPr>
        <w:ind w:left="8032" w:hanging="360"/>
      </w:pPr>
      <w:rPr>
        <w:rFonts w:hint="default"/>
        <w:lang w:val="en-US" w:eastAsia="en-US" w:bidi="ar-SA"/>
      </w:rPr>
    </w:lvl>
    <w:lvl w:ilvl="8" w:tplc="B8C29314">
      <w:numFmt w:val="bullet"/>
      <w:lvlText w:val="•"/>
      <w:lvlJc w:val="left"/>
      <w:pPr>
        <w:ind w:left="8788" w:hanging="360"/>
      </w:pPr>
      <w:rPr>
        <w:rFonts w:hint="default"/>
        <w:lang w:val="en-US" w:eastAsia="en-US" w:bidi="ar-SA"/>
      </w:rPr>
    </w:lvl>
  </w:abstractNum>
  <w:abstractNum w:abstractNumId="13" w15:restartNumberingAfterBreak="0">
    <w:nsid w:val="43EE5598"/>
    <w:multiLevelType w:val="hybridMultilevel"/>
    <w:tmpl w:val="E9561828"/>
    <w:lvl w:ilvl="0" w:tplc="3BB4B4E8">
      <w:start w:val="1"/>
      <w:numFmt w:val="lowerRoman"/>
      <w:lvlText w:val="%1)"/>
      <w:lvlJc w:val="left"/>
      <w:pPr>
        <w:ind w:left="1662" w:hanging="338"/>
      </w:pPr>
      <w:rPr>
        <w:rFonts w:ascii="Arial MT" w:eastAsia="Arial MT" w:hAnsi="Arial MT" w:cs="Arial MT" w:hint="default"/>
        <w:w w:val="84"/>
        <w:sz w:val="21"/>
        <w:szCs w:val="21"/>
        <w:lang w:val="en-US" w:eastAsia="en-US" w:bidi="ar-SA"/>
      </w:rPr>
    </w:lvl>
    <w:lvl w:ilvl="1" w:tplc="C2E0959A">
      <w:numFmt w:val="bullet"/>
      <w:lvlText w:val="•"/>
      <w:lvlJc w:val="left"/>
      <w:pPr>
        <w:ind w:left="2524" w:hanging="338"/>
      </w:pPr>
      <w:rPr>
        <w:rFonts w:hint="default"/>
        <w:lang w:val="en-US" w:eastAsia="en-US" w:bidi="ar-SA"/>
      </w:rPr>
    </w:lvl>
    <w:lvl w:ilvl="2" w:tplc="B732695C">
      <w:numFmt w:val="bullet"/>
      <w:lvlText w:val="•"/>
      <w:lvlJc w:val="left"/>
      <w:pPr>
        <w:ind w:left="3388" w:hanging="338"/>
      </w:pPr>
      <w:rPr>
        <w:rFonts w:hint="default"/>
        <w:lang w:val="en-US" w:eastAsia="en-US" w:bidi="ar-SA"/>
      </w:rPr>
    </w:lvl>
    <w:lvl w:ilvl="3" w:tplc="4D284662">
      <w:numFmt w:val="bullet"/>
      <w:lvlText w:val="•"/>
      <w:lvlJc w:val="left"/>
      <w:pPr>
        <w:ind w:left="4252" w:hanging="338"/>
      </w:pPr>
      <w:rPr>
        <w:rFonts w:hint="default"/>
        <w:lang w:val="en-US" w:eastAsia="en-US" w:bidi="ar-SA"/>
      </w:rPr>
    </w:lvl>
    <w:lvl w:ilvl="4" w:tplc="72BABFDC">
      <w:numFmt w:val="bullet"/>
      <w:lvlText w:val="•"/>
      <w:lvlJc w:val="left"/>
      <w:pPr>
        <w:ind w:left="5116" w:hanging="338"/>
      </w:pPr>
      <w:rPr>
        <w:rFonts w:hint="default"/>
        <w:lang w:val="en-US" w:eastAsia="en-US" w:bidi="ar-SA"/>
      </w:rPr>
    </w:lvl>
    <w:lvl w:ilvl="5" w:tplc="F042AF2E">
      <w:numFmt w:val="bullet"/>
      <w:lvlText w:val="•"/>
      <w:lvlJc w:val="left"/>
      <w:pPr>
        <w:ind w:left="5980" w:hanging="338"/>
      </w:pPr>
      <w:rPr>
        <w:rFonts w:hint="default"/>
        <w:lang w:val="en-US" w:eastAsia="en-US" w:bidi="ar-SA"/>
      </w:rPr>
    </w:lvl>
    <w:lvl w:ilvl="6" w:tplc="0A4C793A">
      <w:numFmt w:val="bullet"/>
      <w:lvlText w:val="•"/>
      <w:lvlJc w:val="left"/>
      <w:pPr>
        <w:ind w:left="6844" w:hanging="338"/>
      </w:pPr>
      <w:rPr>
        <w:rFonts w:hint="default"/>
        <w:lang w:val="en-US" w:eastAsia="en-US" w:bidi="ar-SA"/>
      </w:rPr>
    </w:lvl>
    <w:lvl w:ilvl="7" w:tplc="474CA536">
      <w:numFmt w:val="bullet"/>
      <w:lvlText w:val="•"/>
      <w:lvlJc w:val="left"/>
      <w:pPr>
        <w:ind w:left="7708" w:hanging="338"/>
      </w:pPr>
      <w:rPr>
        <w:rFonts w:hint="default"/>
        <w:lang w:val="en-US" w:eastAsia="en-US" w:bidi="ar-SA"/>
      </w:rPr>
    </w:lvl>
    <w:lvl w:ilvl="8" w:tplc="B6B49802">
      <w:numFmt w:val="bullet"/>
      <w:lvlText w:val="•"/>
      <w:lvlJc w:val="left"/>
      <w:pPr>
        <w:ind w:left="8572" w:hanging="338"/>
      </w:pPr>
      <w:rPr>
        <w:rFonts w:hint="default"/>
        <w:lang w:val="en-US" w:eastAsia="en-US" w:bidi="ar-SA"/>
      </w:rPr>
    </w:lvl>
  </w:abstractNum>
  <w:abstractNum w:abstractNumId="14" w15:restartNumberingAfterBreak="0">
    <w:nsid w:val="4A1672A8"/>
    <w:multiLevelType w:val="hybridMultilevel"/>
    <w:tmpl w:val="B6544978"/>
    <w:lvl w:ilvl="0" w:tplc="CE9E40F0">
      <w:start w:val="24"/>
      <w:numFmt w:val="decimal"/>
      <w:lvlText w:val="%1."/>
      <w:lvlJc w:val="left"/>
      <w:pPr>
        <w:ind w:left="1113" w:hanging="491"/>
      </w:pPr>
      <w:rPr>
        <w:rFonts w:ascii="Arial MT" w:eastAsia="Arial MT" w:hAnsi="Arial MT" w:cs="Arial MT" w:hint="default"/>
        <w:spacing w:val="0"/>
        <w:w w:val="84"/>
        <w:sz w:val="21"/>
        <w:szCs w:val="21"/>
        <w:lang w:val="en-US" w:eastAsia="en-US" w:bidi="ar-SA"/>
      </w:rPr>
    </w:lvl>
    <w:lvl w:ilvl="1" w:tplc="C8D65EF8">
      <w:numFmt w:val="bullet"/>
      <w:lvlText w:val="•"/>
      <w:lvlJc w:val="left"/>
      <w:pPr>
        <w:ind w:left="2038" w:hanging="491"/>
      </w:pPr>
      <w:rPr>
        <w:rFonts w:hint="default"/>
        <w:lang w:val="en-US" w:eastAsia="en-US" w:bidi="ar-SA"/>
      </w:rPr>
    </w:lvl>
    <w:lvl w:ilvl="2" w:tplc="E7FE995A">
      <w:numFmt w:val="bullet"/>
      <w:lvlText w:val="•"/>
      <w:lvlJc w:val="left"/>
      <w:pPr>
        <w:ind w:left="2956" w:hanging="491"/>
      </w:pPr>
      <w:rPr>
        <w:rFonts w:hint="default"/>
        <w:lang w:val="en-US" w:eastAsia="en-US" w:bidi="ar-SA"/>
      </w:rPr>
    </w:lvl>
    <w:lvl w:ilvl="3" w:tplc="B262EB46">
      <w:numFmt w:val="bullet"/>
      <w:lvlText w:val="•"/>
      <w:lvlJc w:val="left"/>
      <w:pPr>
        <w:ind w:left="3874" w:hanging="491"/>
      </w:pPr>
      <w:rPr>
        <w:rFonts w:hint="default"/>
        <w:lang w:val="en-US" w:eastAsia="en-US" w:bidi="ar-SA"/>
      </w:rPr>
    </w:lvl>
    <w:lvl w:ilvl="4" w:tplc="895871F4">
      <w:numFmt w:val="bullet"/>
      <w:lvlText w:val="•"/>
      <w:lvlJc w:val="left"/>
      <w:pPr>
        <w:ind w:left="4792" w:hanging="491"/>
      </w:pPr>
      <w:rPr>
        <w:rFonts w:hint="default"/>
        <w:lang w:val="en-US" w:eastAsia="en-US" w:bidi="ar-SA"/>
      </w:rPr>
    </w:lvl>
    <w:lvl w:ilvl="5" w:tplc="0060CB16">
      <w:numFmt w:val="bullet"/>
      <w:lvlText w:val="•"/>
      <w:lvlJc w:val="left"/>
      <w:pPr>
        <w:ind w:left="5710" w:hanging="491"/>
      </w:pPr>
      <w:rPr>
        <w:rFonts w:hint="default"/>
        <w:lang w:val="en-US" w:eastAsia="en-US" w:bidi="ar-SA"/>
      </w:rPr>
    </w:lvl>
    <w:lvl w:ilvl="6" w:tplc="B41C2B84">
      <w:numFmt w:val="bullet"/>
      <w:lvlText w:val="•"/>
      <w:lvlJc w:val="left"/>
      <w:pPr>
        <w:ind w:left="6628" w:hanging="491"/>
      </w:pPr>
      <w:rPr>
        <w:rFonts w:hint="default"/>
        <w:lang w:val="en-US" w:eastAsia="en-US" w:bidi="ar-SA"/>
      </w:rPr>
    </w:lvl>
    <w:lvl w:ilvl="7" w:tplc="DA4E6ED2">
      <w:numFmt w:val="bullet"/>
      <w:lvlText w:val="•"/>
      <w:lvlJc w:val="left"/>
      <w:pPr>
        <w:ind w:left="7546" w:hanging="491"/>
      </w:pPr>
      <w:rPr>
        <w:rFonts w:hint="default"/>
        <w:lang w:val="en-US" w:eastAsia="en-US" w:bidi="ar-SA"/>
      </w:rPr>
    </w:lvl>
    <w:lvl w:ilvl="8" w:tplc="F06E6DDC">
      <w:numFmt w:val="bullet"/>
      <w:lvlText w:val="•"/>
      <w:lvlJc w:val="left"/>
      <w:pPr>
        <w:ind w:left="8464" w:hanging="491"/>
      </w:pPr>
      <w:rPr>
        <w:rFonts w:hint="default"/>
        <w:lang w:val="en-US" w:eastAsia="en-US" w:bidi="ar-SA"/>
      </w:rPr>
    </w:lvl>
  </w:abstractNum>
  <w:abstractNum w:abstractNumId="15" w15:restartNumberingAfterBreak="0">
    <w:nsid w:val="529908FF"/>
    <w:multiLevelType w:val="hybridMultilevel"/>
    <w:tmpl w:val="7DCEAA26"/>
    <w:lvl w:ilvl="0" w:tplc="166C8132">
      <w:start w:val="1"/>
      <w:numFmt w:val="lowerLetter"/>
      <w:lvlText w:val="%1)"/>
      <w:lvlJc w:val="left"/>
      <w:pPr>
        <w:ind w:left="1302" w:hanging="360"/>
      </w:pPr>
      <w:rPr>
        <w:rFonts w:ascii="Arial MT" w:eastAsia="Arial MT" w:hAnsi="Arial MT" w:cs="Arial MT" w:hint="default"/>
        <w:spacing w:val="0"/>
        <w:w w:val="84"/>
        <w:sz w:val="21"/>
        <w:szCs w:val="21"/>
        <w:lang w:val="en-US" w:eastAsia="en-US" w:bidi="ar-SA"/>
      </w:rPr>
    </w:lvl>
    <w:lvl w:ilvl="1" w:tplc="C088B14C">
      <w:numFmt w:val="bullet"/>
      <w:lvlText w:val="•"/>
      <w:lvlJc w:val="left"/>
      <w:pPr>
        <w:ind w:left="2200" w:hanging="360"/>
      </w:pPr>
      <w:rPr>
        <w:rFonts w:hint="default"/>
        <w:lang w:val="en-US" w:eastAsia="en-US" w:bidi="ar-SA"/>
      </w:rPr>
    </w:lvl>
    <w:lvl w:ilvl="2" w:tplc="25B85CF2">
      <w:numFmt w:val="bullet"/>
      <w:lvlText w:val="•"/>
      <w:lvlJc w:val="left"/>
      <w:pPr>
        <w:ind w:left="3100" w:hanging="360"/>
      </w:pPr>
      <w:rPr>
        <w:rFonts w:hint="default"/>
        <w:lang w:val="en-US" w:eastAsia="en-US" w:bidi="ar-SA"/>
      </w:rPr>
    </w:lvl>
    <w:lvl w:ilvl="3" w:tplc="2CD8B1FA">
      <w:numFmt w:val="bullet"/>
      <w:lvlText w:val="•"/>
      <w:lvlJc w:val="left"/>
      <w:pPr>
        <w:ind w:left="4000" w:hanging="360"/>
      </w:pPr>
      <w:rPr>
        <w:rFonts w:hint="default"/>
        <w:lang w:val="en-US" w:eastAsia="en-US" w:bidi="ar-SA"/>
      </w:rPr>
    </w:lvl>
    <w:lvl w:ilvl="4" w:tplc="45B24E14">
      <w:numFmt w:val="bullet"/>
      <w:lvlText w:val="•"/>
      <w:lvlJc w:val="left"/>
      <w:pPr>
        <w:ind w:left="4900" w:hanging="360"/>
      </w:pPr>
      <w:rPr>
        <w:rFonts w:hint="default"/>
        <w:lang w:val="en-US" w:eastAsia="en-US" w:bidi="ar-SA"/>
      </w:rPr>
    </w:lvl>
    <w:lvl w:ilvl="5" w:tplc="D09C6DAE">
      <w:numFmt w:val="bullet"/>
      <w:lvlText w:val="•"/>
      <w:lvlJc w:val="left"/>
      <w:pPr>
        <w:ind w:left="5800" w:hanging="360"/>
      </w:pPr>
      <w:rPr>
        <w:rFonts w:hint="default"/>
        <w:lang w:val="en-US" w:eastAsia="en-US" w:bidi="ar-SA"/>
      </w:rPr>
    </w:lvl>
    <w:lvl w:ilvl="6" w:tplc="30A813BA">
      <w:numFmt w:val="bullet"/>
      <w:lvlText w:val="•"/>
      <w:lvlJc w:val="left"/>
      <w:pPr>
        <w:ind w:left="6700" w:hanging="360"/>
      </w:pPr>
      <w:rPr>
        <w:rFonts w:hint="default"/>
        <w:lang w:val="en-US" w:eastAsia="en-US" w:bidi="ar-SA"/>
      </w:rPr>
    </w:lvl>
    <w:lvl w:ilvl="7" w:tplc="068C9774">
      <w:numFmt w:val="bullet"/>
      <w:lvlText w:val="•"/>
      <w:lvlJc w:val="left"/>
      <w:pPr>
        <w:ind w:left="7600" w:hanging="360"/>
      </w:pPr>
      <w:rPr>
        <w:rFonts w:hint="default"/>
        <w:lang w:val="en-US" w:eastAsia="en-US" w:bidi="ar-SA"/>
      </w:rPr>
    </w:lvl>
    <w:lvl w:ilvl="8" w:tplc="A7B444C8">
      <w:numFmt w:val="bullet"/>
      <w:lvlText w:val="•"/>
      <w:lvlJc w:val="left"/>
      <w:pPr>
        <w:ind w:left="8500" w:hanging="360"/>
      </w:pPr>
      <w:rPr>
        <w:rFonts w:hint="default"/>
        <w:lang w:val="en-US" w:eastAsia="en-US" w:bidi="ar-SA"/>
      </w:rPr>
    </w:lvl>
  </w:abstractNum>
  <w:abstractNum w:abstractNumId="16" w15:restartNumberingAfterBreak="0">
    <w:nsid w:val="60707998"/>
    <w:multiLevelType w:val="multilevel"/>
    <w:tmpl w:val="66CE5F52"/>
    <w:lvl w:ilvl="0">
      <w:start w:val="1"/>
      <w:numFmt w:val="decimal"/>
      <w:lvlText w:val="%1."/>
      <w:lvlJc w:val="left"/>
      <w:pPr>
        <w:ind w:left="583" w:hanging="360"/>
      </w:pPr>
      <w:rPr>
        <w:rFonts w:ascii="Georgia" w:eastAsia="Arial" w:hAnsi="Georgia" w:cs="Arial" w:hint="default"/>
        <w:b/>
        <w:bCs/>
        <w:spacing w:val="0"/>
        <w:w w:val="100"/>
        <w:sz w:val="22"/>
        <w:szCs w:val="22"/>
        <w:lang w:val="en-US" w:eastAsia="en-US" w:bidi="ar-SA"/>
      </w:rPr>
    </w:lvl>
    <w:lvl w:ilvl="1">
      <w:start w:val="1"/>
      <w:numFmt w:val="decimal"/>
      <w:lvlText w:val="%1.%2"/>
      <w:lvlJc w:val="left"/>
      <w:pPr>
        <w:ind w:left="763" w:hanging="540"/>
      </w:pPr>
      <w:rPr>
        <w:rFonts w:hint="default"/>
        <w:spacing w:val="0"/>
        <w:w w:val="100"/>
        <w:lang w:val="en-US" w:eastAsia="en-US" w:bidi="ar-SA"/>
      </w:rPr>
    </w:lvl>
    <w:lvl w:ilvl="2">
      <w:start w:val="1"/>
      <w:numFmt w:val="lowerLetter"/>
      <w:lvlText w:val="%3)"/>
      <w:lvlJc w:val="left"/>
      <w:pPr>
        <w:ind w:left="1393" w:hanging="540"/>
      </w:pPr>
      <w:rPr>
        <w:rFonts w:hint="default"/>
        <w:spacing w:val="0"/>
        <w:w w:val="84"/>
        <w:lang w:val="en-US" w:eastAsia="en-US" w:bidi="ar-SA"/>
      </w:rPr>
    </w:lvl>
    <w:lvl w:ilvl="3">
      <w:start w:val="1"/>
      <w:numFmt w:val="lowerRoman"/>
      <w:lvlText w:val="%4)"/>
      <w:lvlJc w:val="left"/>
      <w:pPr>
        <w:ind w:left="1641" w:hanging="540"/>
      </w:pPr>
      <w:rPr>
        <w:rFonts w:hint="default"/>
        <w:w w:val="84"/>
        <w:lang w:val="en-US" w:eastAsia="en-US" w:bidi="ar-SA"/>
      </w:rPr>
    </w:lvl>
    <w:lvl w:ilvl="4">
      <w:numFmt w:val="bullet"/>
      <w:lvlText w:val="•"/>
      <w:lvlJc w:val="left"/>
      <w:pPr>
        <w:ind w:left="1361" w:hanging="540"/>
      </w:pPr>
      <w:rPr>
        <w:rFonts w:hint="default"/>
        <w:lang w:val="en-US" w:eastAsia="en-US" w:bidi="ar-SA"/>
      </w:rPr>
    </w:lvl>
    <w:lvl w:ilvl="5">
      <w:numFmt w:val="bullet"/>
      <w:lvlText w:val="•"/>
      <w:lvlJc w:val="left"/>
      <w:pPr>
        <w:ind w:left="1401" w:hanging="540"/>
      </w:pPr>
      <w:rPr>
        <w:rFonts w:hint="default"/>
        <w:lang w:val="en-US" w:eastAsia="en-US" w:bidi="ar-SA"/>
      </w:rPr>
    </w:lvl>
    <w:lvl w:ilvl="6">
      <w:numFmt w:val="bullet"/>
      <w:lvlText w:val="•"/>
      <w:lvlJc w:val="left"/>
      <w:pPr>
        <w:ind w:left="1641" w:hanging="540"/>
      </w:pPr>
      <w:rPr>
        <w:rFonts w:hint="default"/>
        <w:lang w:val="en-US" w:eastAsia="en-US" w:bidi="ar-SA"/>
      </w:rPr>
    </w:lvl>
    <w:lvl w:ilvl="7">
      <w:numFmt w:val="bullet"/>
      <w:lvlText w:val="•"/>
      <w:lvlJc w:val="left"/>
      <w:pPr>
        <w:ind w:left="1661" w:hanging="540"/>
      </w:pPr>
      <w:rPr>
        <w:rFonts w:hint="default"/>
        <w:lang w:val="en-US" w:eastAsia="en-US" w:bidi="ar-SA"/>
      </w:rPr>
    </w:lvl>
    <w:lvl w:ilvl="8">
      <w:numFmt w:val="bullet"/>
      <w:lvlText w:val="•"/>
      <w:lvlJc w:val="left"/>
      <w:pPr>
        <w:ind w:left="2021" w:hanging="540"/>
      </w:pPr>
      <w:rPr>
        <w:rFonts w:hint="default"/>
        <w:lang w:val="en-US" w:eastAsia="en-US" w:bidi="ar-SA"/>
      </w:rPr>
    </w:lvl>
  </w:abstractNum>
  <w:abstractNum w:abstractNumId="17" w15:restartNumberingAfterBreak="0">
    <w:nsid w:val="6C345975"/>
    <w:multiLevelType w:val="hybridMultilevel"/>
    <w:tmpl w:val="4D30AD38"/>
    <w:lvl w:ilvl="0" w:tplc="D7B6FDE0">
      <w:start w:val="2"/>
      <w:numFmt w:val="upperLetter"/>
      <w:lvlText w:val="%1."/>
      <w:lvlJc w:val="left"/>
      <w:pPr>
        <w:ind w:left="931" w:hanging="709"/>
      </w:pPr>
      <w:rPr>
        <w:rFonts w:ascii="Arial" w:eastAsia="Arial" w:hAnsi="Arial" w:cs="Arial" w:hint="default"/>
        <w:b/>
        <w:bCs/>
        <w:spacing w:val="0"/>
        <w:w w:val="83"/>
        <w:sz w:val="31"/>
        <w:szCs w:val="31"/>
        <w:lang w:val="en-US" w:eastAsia="en-US" w:bidi="ar-SA"/>
      </w:rPr>
    </w:lvl>
    <w:lvl w:ilvl="1" w:tplc="2D7E9EAE">
      <w:numFmt w:val="bullet"/>
      <w:lvlText w:val="•"/>
      <w:lvlJc w:val="left"/>
      <w:pPr>
        <w:ind w:left="1876" w:hanging="709"/>
      </w:pPr>
      <w:rPr>
        <w:rFonts w:hint="default"/>
        <w:lang w:val="en-US" w:eastAsia="en-US" w:bidi="ar-SA"/>
      </w:rPr>
    </w:lvl>
    <w:lvl w:ilvl="2" w:tplc="E570C05E">
      <w:numFmt w:val="bullet"/>
      <w:lvlText w:val="•"/>
      <w:lvlJc w:val="left"/>
      <w:pPr>
        <w:ind w:left="2812" w:hanging="709"/>
      </w:pPr>
      <w:rPr>
        <w:rFonts w:hint="default"/>
        <w:lang w:val="en-US" w:eastAsia="en-US" w:bidi="ar-SA"/>
      </w:rPr>
    </w:lvl>
    <w:lvl w:ilvl="3" w:tplc="6F349690">
      <w:numFmt w:val="bullet"/>
      <w:lvlText w:val="•"/>
      <w:lvlJc w:val="left"/>
      <w:pPr>
        <w:ind w:left="3748" w:hanging="709"/>
      </w:pPr>
      <w:rPr>
        <w:rFonts w:hint="default"/>
        <w:lang w:val="en-US" w:eastAsia="en-US" w:bidi="ar-SA"/>
      </w:rPr>
    </w:lvl>
    <w:lvl w:ilvl="4" w:tplc="8E1E81C0">
      <w:numFmt w:val="bullet"/>
      <w:lvlText w:val="•"/>
      <w:lvlJc w:val="left"/>
      <w:pPr>
        <w:ind w:left="4684" w:hanging="709"/>
      </w:pPr>
      <w:rPr>
        <w:rFonts w:hint="default"/>
        <w:lang w:val="en-US" w:eastAsia="en-US" w:bidi="ar-SA"/>
      </w:rPr>
    </w:lvl>
    <w:lvl w:ilvl="5" w:tplc="297A9534">
      <w:numFmt w:val="bullet"/>
      <w:lvlText w:val="•"/>
      <w:lvlJc w:val="left"/>
      <w:pPr>
        <w:ind w:left="5620" w:hanging="709"/>
      </w:pPr>
      <w:rPr>
        <w:rFonts w:hint="default"/>
        <w:lang w:val="en-US" w:eastAsia="en-US" w:bidi="ar-SA"/>
      </w:rPr>
    </w:lvl>
    <w:lvl w:ilvl="6" w:tplc="6C800200">
      <w:numFmt w:val="bullet"/>
      <w:lvlText w:val="•"/>
      <w:lvlJc w:val="left"/>
      <w:pPr>
        <w:ind w:left="6556" w:hanging="709"/>
      </w:pPr>
      <w:rPr>
        <w:rFonts w:hint="default"/>
        <w:lang w:val="en-US" w:eastAsia="en-US" w:bidi="ar-SA"/>
      </w:rPr>
    </w:lvl>
    <w:lvl w:ilvl="7" w:tplc="F81CF906">
      <w:numFmt w:val="bullet"/>
      <w:lvlText w:val="•"/>
      <w:lvlJc w:val="left"/>
      <w:pPr>
        <w:ind w:left="7492" w:hanging="709"/>
      </w:pPr>
      <w:rPr>
        <w:rFonts w:hint="default"/>
        <w:lang w:val="en-US" w:eastAsia="en-US" w:bidi="ar-SA"/>
      </w:rPr>
    </w:lvl>
    <w:lvl w:ilvl="8" w:tplc="DE16B3D4">
      <w:numFmt w:val="bullet"/>
      <w:lvlText w:val="•"/>
      <w:lvlJc w:val="left"/>
      <w:pPr>
        <w:ind w:left="8428" w:hanging="709"/>
      </w:pPr>
      <w:rPr>
        <w:rFonts w:hint="default"/>
        <w:lang w:val="en-US" w:eastAsia="en-US" w:bidi="ar-SA"/>
      </w:rPr>
    </w:lvl>
  </w:abstractNum>
  <w:abstractNum w:abstractNumId="18" w15:restartNumberingAfterBreak="0">
    <w:nsid w:val="715E7B48"/>
    <w:multiLevelType w:val="hybridMultilevel"/>
    <w:tmpl w:val="84760B1E"/>
    <w:lvl w:ilvl="0" w:tplc="F1FE4A9C">
      <w:start w:val="1"/>
      <w:numFmt w:val="lowerLetter"/>
      <w:lvlText w:val="(%1)"/>
      <w:lvlJc w:val="left"/>
      <w:pPr>
        <w:ind w:left="1162" w:hanging="360"/>
      </w:pPr>
      <w:rPr>
        <w:rFonts w:ascii="Arial MT" w:eastAsia="Arial MT" w:hAnsi="Arial MT" w:cs="Arial MT" w:hint="default"/>
        <w:spacing w:val="-1"/>
        <w:w w:val="81"/>
        <w:sz w:val="24"/>
        <w:szCs w:val="24"/>
        <w:lang w:val="en-US" w:eastAsia="en-US" w:bidi="ar-SA"/>
      </w:rPr>
    </w:lvl>
    <w:lvl w:ilvl="1" w:tplc="DB2CD0DA">
      <w:numFmt w:val="bullet"/>
      <w:lvlText w:val="•"/>
      <w:lvlJc w:val="left"/>
      <w:pPr>
        <w:ind w:left="2074" w:hanging="360"/>
      </w:pPr>
      <w:rPr>
        <w:rFonts w:hint="default"/>
        <w:lang w:val="en-US" w:eastAsia="en-US" w:bidi="ar-SA"/>
      </w:rPr>
    </w:lvl>
    <w:lvl w:ilvl="2" w:tplc="B25261A0">
      <w:numFmt w:val="bullet"/>
      <w:lvlText w:val="•"/>
      <w:lvlJc w:val="left"/>
      <w:pPr>
        <w:ind w:left="2988" w:hanging="360"/>
      </w:pPr>
      <w:rPr>
        <w:rFonts w:hint="default"/>
        <w:lang w:val="en-US" w:eastAsia="en-US" w:bidi="ar-SA"/>
      </w:rPr>
    </w:lvl>
    <w:lvl w:ilvl="3" w:tplc="8BEA033E">
      <w:numFmt w:val="bullet"/>
      <w:lvlText w:val="•"/>
      <w:lvlJc w:val="left"/>
      <w:pPr>
        <w:ind w:left="3902" w:hanging="360"/>
      </w:pPr>
      <w:rPr>
        <w:rFonts w:hint="default"/>
        <w:lang w:val="en-US" w:eastAsia="en-US" w:bidi="ar-SA"/>
      </w:rPr>
    </w:lvl>
    <w:lvl w:ilvl="4" w:tplc="D34EEBF0">
      <w:numFmt w:val="bullet"/>
      <w:lvlText w:val="•"/>
      <w:lvlJc w:val="left"/>
      <w:pPr>
        <w:ind w:left="4816" w:hanging="360"/>
      </w:pPr>
      <w:rPr>
        <w:rFonts w:hint="default"/>
        <w:lang w:val="en-US" w:eastAsia="en-US" w:bidi="ar-SA"/>
      </w:rPr>
    </w:lvl>
    <w:lvl w:ilvl="5" w:tplc="07B4FD00">
      <w:numFmt w:val="bullet"/>
      <w:lvlText w:val="•"/>
      <w:lvlJc w:val="left"/>
      <w:pPr>
        <w:ind w:left="5730" w:hanging="360"/>
      </w:pPr>
      <w:rPr>
        <w:rFonts w:hint="default"/>
        <w:lang w:val="en-US" w:eastAsia="en-US" w:bidi="ar-SA"/>
      </w:rPr>
    </w:lvl>
    <w:lvl w:ilvl="6" w:tplc="7AB84D18">
      <w:numFmt w:val="bullet"/>
      <w:lvlText w:val="•"/>
      <w:lvlJc w:val="left"/>
      <w:pPr>
        <w:ind w:left="6644" w:hanging="360"/>
      </w:pPr>
      <w:rPr>
        <w:rFonts w:hint="default"/>
        <w:lang w:val="en-US" w:eastAsia="en-US" w:bidi="ar-SA"/>
      </w:rPr>
    </w:lvl>
    <w:lvl w:ilvl="7" w:tplc="0A0AA152">
      <w:numFmt w:val="bullet"/>
      <w:lvlText w:val="•"/>
      <w:lvlJc w:val="left"/>
      <w:pPr>
        <w:ind w:left="7558" w:hanging="360"/>
      </w:pPr>
      <w:rPr>
        <w:rFonts w:hint="default"/>
        <w:lang w:val="en-US" w:eastAsia="en-US" w:bidi="ar-SA"/>
      </w:rPr>
    </w:lvl>
    <w:lvl w:ilvl="8" w:tplc="4D26002C">
      <w:numFmt w:val="bullet"/>
      <w:lvlText w:val="•"/>
      <w:lvlJc w:val="left"/>
      <w:pPr>
        <w:ind w:left="8472" w:hanging="360"/>
      </w:pPr>
      <w:rPr>
        <w:rFonts w:hint="default"/>
        <w:lang w:val="en-US" w:eastAsia="en-US" w:bidi="ar-SA"/>
      </w:rPr>
    </w:lvl>
  </w:abstractNum>
  <w:abstractNum w:abstractNumId="19" w15:restartNumberingAfterBreak="0">
    <w:nsid w:val="7FD67767"/>
    <w:multiLevelType w:val="hybridMultilevel"/>
    <w:tmpl w:val="ED1249A0"/>
    <w:lvl w:ilvl="0" w:tplc="F00809BC">
      <w:start w:val="1"/>
      <w:numFmt w:val="lowerRoman"/>
      <w:lvlText w:val="%1)"/>
      <w:lvlJc w:val="left"/>
      <w:pPr>
        <w:ind w:left="1662" w:hanging="338"/>
      </w:pPr>
      <w:rPr>
        <w:rFonts w:ascii="Arial MT" w:eastAsia="Arial MT" w:hAnsi="Arial MT" w:cs="Arial MT" w:hint="default"/>
        <w:w w:val="84"/>
        <w:sz w:val="21"/>
        <w:szCs w:val="21"/>
        <w:lang w:val="en-US" w:eastAsia="en-US" w:bidi="ar-SA"/>
      </w:rPr>
    </w:lvl>
    <w:lvl w:ilvl="1" w:tplc="CE8A04C4">
      <w:numFmt w:val="bullet"/>
      <w:lvlText w:val="•"/>
      <w:lvlJc w:val="left"/>
      <w:pPr>
        <w:ind w:left="2524" w:hanging="338"/>
      </w:pPr>
      <w:rPr>
        <w:rFonts w:hint="default"/>
        <w:lang w:val="en-US" w:eastAsia="en-US" w:bidi="ar-SA"/>
      </w:rPr>
    </w:lvl>
    <w:lvl w:ilvl="2" w:tplc="18A006C0">
      <w:numFmt w:val="bullet"/>
      <w:lvlText w:val="•"/>
      <w:lvlJc w:val="left"/>
      <w:pPr>
        <w:ind w:left="3388" w:hanging="338"/>
      </w:pPr>
      <w:rPr>
        <w:rFonts w:hint="default"/>
        <w:lang w:val="en-US" w:eastAsia="en-US" w:bidi="ar-SA"/>
      </w:rPr>
    </w:lvl>
    <w:lvl w:ilvl="3" w:tplc="5028A4B2">
      <w:numFmt w:val="bullet"/>
      <w:lvlText w:val="•"/>
      <w:lvlJc w:val="left"/>
      <w:pPr>
        <w:ind w:left="4252" w:hanging="338"/>
      </w:pPr>
      <w:rPr>
        <w:rFonts w:hint="default"/>
        <w:lang w:val="en-US" w:eastAsia="en-US" w:bidi="ar-SA"/>
      </w:rPr>
    </w:lvl>
    <w:lvl w:ilvl="4" w:tplc="CFF0B46A">
      <w:numFmt w:val="bullet"/>
      <w:lvlText w:val="•"/>
      <w:lvlJc w:val="left"/>
      <w:pPr>
        <w:ind w:left="5116" w:hanging="338"/>
      </w:pPr>
      <w:rPr>
        <w:rFonts w:hint="default"/>
        <w:lang w:val="en-US" w:eastAsia="en-US" w:bidi="ar-SA"/>
      </w:rPr>
    </w:lvl>
    <w:lvl w:ilvl="5" w:tplc="B310EF44">
      <w:numFmt w:val="bullet"/>
      <w:lvlText w:val="•"/>
      <w:lvlJc w:val="left"/>
      <w:pPr>
        <w:ind w:left="5980" w:hanging="338"/>
      </w:pPr>
      <w:rPr>
        <w:rFonts w:hint="default"/>
        <w:lang w:val="en-US" w:eastAsia="en-US" w:bidi="ar-SA"/>
      </w:rPr>
    </w:lvl>
    <w:lvl w:ilvl="6" w:tplc="834A1858">
      <w:numFmt w:val="bullet"/>
      <w:lvlText w:val="•"/>
      <w:lvlJc w:val="left"/>
      <w:pPr>
        <w:ind w:left="6844" w:hanging="338"/>
      </w:pPr>
      <w:rPr>
        <w:rFonts w:hint="default"/>
        <w:lang w:val="en-US" w:eastAsia="en-US" w:bidi="ar-SA"/>
      </w:rPr>
    </w:lvl>
    <w:lvl w:ilvl="7" w:tplc="558EBE1E">
      <w:numFmt w:val="bullet"/>
      <w:lvlText w:val="•"/>
      <w:lvlJc w:val="left"/>
      <w:pPr>
        <w:ind w:left="7708" w:hanging="338"/>
      </w:pPr>
      <w:rPr>
        <w:rFonts w:hint="default"/>
        <w:lang w:val="en-US" w:eastAsia="en-US" w:bidi="ar-SA"/>
      </w:rPr>
    </w:lvl>
    <w:lvl w:ilvl="8" w:tplc="339EC02A">
      <w:numFmt w:val="bullet"/>
      <w:lvlText w:val="•"/>
      <w:lvlJc w:val="left"/>
      <w:pPr>
        <w:ind w:left="8572" w:hanging="338"/>
      </w:pPr>
      <w:rPr>
        <w:rFonts w:hint="default"/>
        <w:lang w:val="en-US" w:eastAsia="en-US" w:bidi="ar-SA"/>
      </w:rPr>
    </w:lvl>
  </w:abstractNum>
  <w:num w:numId="1">
    <w:abstractNumId w:val="16"/>
  </w:num>
  <w:num w:numId="2">
    <w:abstractNumId w:val="6"/>
  </w:num>
  <w:num w:numId="3">
    <w:abstractNumId w:val="5"/>
  </w:num>
  <w:num w:numId="4">
    <w:abstractNumId w:val="19"/>
  </w:num>
  <w:num w:numId="5">
    <w:abstractNumId w:val="13"/>
  </w:num>
  <w:num w:numId="6">
    <w:abstractNumId w:val="1"/>
  </w:num>
  <w:num w:numId="7">
    <w:abstractNumId w:val="15"/>
  </w:num>
  <w:num w:numId="8">
    <w:abstractNumId w:val="4"/>
  </w:num>
  <w:num w:numId="9">
    <w:abstractNumId w:val="12"/>
  </w:num>
  <w:num w:numId="10">
    <w:abstractNumId w:val="18"/>
  </w:num>
  <w:num w:numId="11">
    <w:abstractNumId w:val="17"/>
  </w:num>
  <w:num w:numId="12">
    <w:abstractNumId w:val="7"/>
  </w:num>
  <w:num w:numId="13">
    <w:abstractNumId w:val="14"/>
  </w:num>
  <w:num w:numId="14">
    <w:abstractNumId w:val="2"/>
  </w:num>
  <w:num w:numId="15">
    <w:abstractNumId w:val="8"/>
  </w:num>
  <w:num w:numId="16">
    <w:abstractNumId w:val="0"/>
  </w:num>
  <w:num w:numId="17">
    <w:abstractNumId w:val="9"/>
  </w:num>
  <w:num w:numId="18">
    <w:abstractNumId w:val="11"/>
  </w:num>
  <w:num w:numId="19">
    <w:abstractNumId w:val="3"/>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319D"/>
    <w:rsid w:val="00016492"/>
    <w:rsid w:val="00067238"/>
    <w:rsid w:val="00166C39"/>
    <w:rsid w:val="001756AE"/>
    <w:rsid w:val="001A16A5"/>
    <w:rsid w:val="002E1DF4"/>
    <w:rsid w:val="00322CA7"/>
    <w:rsid w:val="00361D2D"/>
    <w:rsid w:val="003F319D"/>
    <w:rsid w:val="004162AF"/>
    <w:rsid w:val="004B2CD9"/>
    <w:rsid w:val="004D4EB0"/>
    <w:rsid w:val="0050731E"/>
    <w:rsid w:val="005B3F23"/>
    <w:rsid w:val="006031BC"/>
    <w:rsid w:val="006205ED"/>
    <w:rsid w:val="006E7DDD"/>
    <w:rsid w:val="006F055B"/>
    <w:rsid w:val="006F6E12"/>
    <w:rsid w:val="0071428D"/>
    <w:rsid w:val="00732887"/>
    <w:rsid w:val="00793ED0"/>
    <w:rsid w:val="007E45BD"/>
    <w:rsid w:val="008E3C85"/>
    <w:rsid w:val="00911E13"/>
    <w:rsid w:val="009266BA"/>
    <w:rsid w:val="0093416B"/>
    <w:rsid w:val="00967CE2"/>
    <w:rsid w:val="009F1E04"/>
    <w:rsid w:val="009F39DA"/>
    <w:rsid w:val="00A02AE2"/>
    <w:rsid w:val="00A30D5E"/>
    <w:rsid w:val="00B12A60"/>
    <w:rsid w:val="00C02C84"/>
    <w:rsid w:val="00DF4CC8"/>
    <w:rsid w:val="00E27556"/>
    <w:rsid w:val="00E626C2"/>
    <w:rsid w:val="00EC7CE1"/>
    <w:rsid w:val="00F33DB6"/>
    <w:rsid w:val="00F57CAE"/>
    <w:rsid w:val="00F636F6"/>
    <w:rsid w:val="00FB7A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78FC3A"/>
  <w15:docId w15:val="{9F03E001-31A4-41E1-9E2A-BD604AB720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MT" w:eastAsia="Arial MT" w:hAnsi="Arial MT" w:cs="Arial MT"/>
    </w:rPr>
  </w:style>
  <w:style w:type="paragraph" w:styleId="Heading1">
    <w:name w:val="heading 1"/>
    <w:basedOn w:val="Normal"/>
    <w:uiPriority w:val="1"/>
    <w:qFormat/>
    <w:pPr>
      <w:ind w:left="931" w:hanging="710"/>
      <w:outlineLvl w:val="0"/>
    </w:pPr>
    <w:rPr>
      <w:rFonts w:ascii="Arial" w:eastAsia="Arial" w:hAnsi="Arial" w:cs="Arial"/>
      <w:b/>
      <w:bCs/>
      <w:sz w:val="31"/>
      <w:szCs w:val="31"/>
    </w:rPr>
  </w:style>
  <w:style w:type="paragraph" w:styleId="Heading2">
    <w:name w:val="heading 2"/>
    <w:basedOn w:val="Normal"/>
    <w:uiPriority w:val="1"/>
    <w:qFormat/>
    <w:pPr>
      <w:ind w:left="582" w:hanging="361"/>
      <w:outlineLvl w:val="1"/>
    </w:pPr>
    <w:rPr>
      <w:rFonts w:ascii="Arial" w:eastAsia="Arial" w:hAnsi="Arial" w:cs="Arial"/>
      <w:b/>
      <w:b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23"/>
      <w:ind w:left="659" w:hanging="438"/>
    </w:pPr>
    <w:rPr>
      <w:rFonts w:ascii="Arial" w:eastAsia="Arial" w:hAnsi="Arial" w:cs="Arial"/>
      <w:b/>
      <w:bCs/>
      <w:sz w:val="24"/>
      <w:szCs w:val="24"/>
    </w:rPr>
  </w:style>
  <w:style w:type="paragraph" w:styleId="TOC2">
    <w:name w:val="toc 2"/>
    <w:basedOn w:val="Normal"/>
    <w:uiPriority w:val="39"/>
    <w:qFormat/>
    <w:pPr>
      <w:spacing w:before="13"/>
      <w:ind w:left="1113" w:hanging="492"/>
    </w:pPr>
    <w:rPr>
      <w:sz w:val="21"/>
      <w:szCs w:val="21"/>
    </w:rPr>
  </w:style>
  <w:style w:type="paragraph" w:styleId="BodyText">
    <w:name w:val="Body Text"/>
    <w:basedOn w:val="Normal"/>
    <w:uiPriority w:val="1"/>
    <w:qFormat/>
    <w:rPr>
      <w:sz w:val="21"/>
      <w:szCs w:val="21"/>
    </w:rPr>
  </w:style>
  <w:style w:type="paragraph" w:styleId="Title">
    <w:name w:val="Title"/>
    <w:basedOn w:val="Normal"/>
    <w:uiPriority w:val="1"/>
    <w:qFormat/>
    <w:pPr>
      <w:spacing w:before="98"/>
      <w:ind w:left="1463" w:right="1344"/>
      <w:jc w:val="center"/>
    </w:pPr>
    <w:rPr>
      <w:rFonts w:ascii="Arial" w:eastAsia="Arial" w:hAnsi="Arial" w:cs="Arial"/>
      <w:b/>
      <w:bCs/>
      <w:sz w:val="52"/>
      <w:szCs w:val="52"/>
    </w:rPr>
  </w:style>
  <w:style w:type="paragraph" w:styleId="ListParagraph">
    <w:name w:val="List Paragraph"/>
    <w:basedOn w:val="Normal"/>
    <w:uiPriority w:val="1"/>
    <w:qFormat/>
    <w:pPr>
      <w:ind w:left="1302" w:hanging="361"/>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6205ED"/>
    <w:rPr>
      <w:color w:val="0000FF" w:themeColor="hyperlink"/>
      <w:u w:val="single"/>
    </w:rPr>
  </w:style>
  <w:style w:type="paragraph" w:styleId="Header">
    <w:name w:val="header"/>
    <w:basedOn w:val="Normal"/>
    <w:link w:val="HeaderChar"/>
    <w:uiPriority w:val="99"/>
    <w:unhideWhenUsed/>
    <w:rsid w:val="009F39DA"/>
    <w:pPr>
      <w:tabs>
        <w:tab w:val="center" w:pos="4680"/>
        <w:tab w:val="right" w:pos="9360"/>
      </w:tabs>
    </w:pPr>
  </w:style>
  <w:style w:type="character" w:customStyle="1" w:styleId="HeaderChar">
    <w:name w:val="Header Char"/>
    <w:basedOn w:val="DefaultParagraphFont"/>
    <w:link w:val="Header"/>
    <w:uiPriority w:val="99"/>
    <w:rsid w:val="009F39DA"/>
    <w:rPr>
      <w:rFonts w:ascii="Arial MT" w:eastAsia="Arial MT" w:hAnsi="Arial MT" w:cs="Arial MT"/>
    </w:rPr>
  </w:style>
  <w:style w:type="paragraph" w:styleId="Footer">
    <w:name w:val="footer"/>
    <w:basedOn w:val="Normal"/>
    <w:link w:val="FooterChar"/>
    <w:uiPriority w:val="99"/>
    <w:unhideWhenUsed/>
    <w:rsid w:val="009F39DA"/>
    <w:pPr>
      <w:tabs>
        <w:tab w:val="center" w:pos="4680"/>
        <w:tab w:val="right" w:pos="9360"/>
      </w:tabs>
    </w:pPr>
  </w:style>
  <w:style w:type="character" w:customStyle="1" w:styleId="FooterChar">
    <w:name w:val="Footer Char"/>
    <w:basedOn w:val="DefaultParagraphFont"/>
    <w:link w:val="Footer"/>
    <w:uiPriority w:val="99"/>
    <w:rsid w:val="009F39DA"/>
    <w:rPr>
      <w:rFonts w:ascii="Arial MT" w:eastAsia="Arial MT" w:hAnsi="Arial MT" w:cs="Arial M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285894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215</TotalTime>
  <Pages>28</Pages>
  <Words>7389</Words>
  <Characters>42119</Characters>
  <Application>Microsoft Office Word</Application>
  <DocSecurity>0</DocSecurity>
  <Lines>350</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Francis Kakai</dc:creator>
  <cp:lastModifiedBy>Ferdinand kiecha</cp:lastModifiedBy>
  <cp:revision>27</cp:revision>
  <dcterms:created xsi:type="dcterms:W3CDTF">2021-06-28T06:52:00Z</dcterms:created>
  <dcterms:modified xsi:type="dcterms:W3CDTF">2021-12-14T12:28:00Z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2021-06-28T00:00:00Z</vt:filetime>
  </property>
</Properties>
</file>